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DECB2" w14:textId="3A0F284E" w:rsidR="00B9154C" w:rsidRPr="002E19E7" w:rsidRDefault="00F940EB" w:rsidP="00B9154C">
      <w:pPr>
        <w:spacing w:after="0" w:line="240" w:lineRule="auto"/>
        <w:rPr>
          <w:rFonts w:ascii="Arial" w:hAnsi="Arial" w:cs="Arial"/>
        </w:rPr>
      </w:pPr>
      <w:bookmarkStart w:id="0" w:name="_Hlk210036779"/>
      <w:r w:rsidRPr="00F940EB">
        <w:rPr>
          <w:rFonts w:ascii="Arial" w:hAnsi="Arial" w:cs="Arial"/>
        </w:rPr>
        <w:t>20</w:t>
      </w:r>
      <w:r w:rsidR="00B9154C" w:rsidRPr="00F940EB">
        <w:rPr>
          <w:rFonts w:ascii="Arial" w:hAnsi="Arial" w:cs="Arial"/>
        </w:rPr>
        <w:t xml:space="preserve"> Oc</w:t>
      </w:r>
      <w:r w:rsidR="00B9154C" w:rsidRPr="002E19E7">
        <w:rPr>
          <w:rFonts w:ascii="Arial" w:hAnsi="Arial" w:cs="Arial"/>
        </w:rPr>
        <w:t>tober 2025</w:t>
      </w:r>
    </w:p>
    <w:p w14:paraId="555649D3" w14:textId="77777777" w:rsidR="00B9154C" w:rsidRDefault="00B9154C" w:rsidP="00B9154C">
      <w:pPr>
        <w:spacing w:after="0" w:line="240" w:lineRule="auto"/>
        <w:jc w:val="center"/>
        <w:rPr>
          <w:rFonts w:ascii="Arial" w:hAnsi="Arial" w:cs="Arial"/>
          <w:b/>
          <w:bCs/>
          <w:sz w:val="26"/>
          <w:szCs w:val="26"/>
        </w:rPr>
      </w:pPr>
    </w:p>
    <w:p w14:paraId="5C11E20B" w14:textId="3B24C145" w:rsidR="002E19E7" w:rsidRDefault="00B9154C" w:rsidP="002E19E7">
      <w:pPr>
        <w:spacing w:after="0" w:line="240" w:lineRule="auto"/>
        <w:jc w:val="center"/>
        <w:rPr>
          <w:rFonts w:ascii="Arial" w:hAnsi="Arial" w:cs="Arial"/>
          <w:b/>
          <w:bCs/>
          <w:sz w:val="26"/>
          <w:szCs w:val="26"/>
        </w:rPr>
      </w:pPr>
      <w:r w:rsidRPr="0014620B">
        <w:rPr>
          <w:rFonts w:ascii="Arial" w:hAnsi="Arial" w:cs="Arial"/>
          <w:b/>
          <w:bCs/>
          <w:sz w:val="26"/>
          <w:szCs w:val="26"/>
        </w:rPr>
        <w:t>Have your say</w:t>
      </w:r>
    </w:p>
    <w:p w14:paraId="7DD4C5CB" w14:textId="77777777" w:rsidR="00DC3ACC" w:rsidRDefault="00DC3ACC" w:rsidP="002E19E7">
      <w:pPr>
        <w:spacing w:after="0" w:line="240" w:lineRule="auto"/>
        <w:jc w:val="center"/>
        <w:rPr>
          <w:rFonts w:ascii="Arial" w:hAnsi="Arial" w:cs="Arial"/>
          <w:b/>
          <w:bCs/>
          <w:sz w:val="26"/>
          <w:szCs w:val="26"/>
        </w:rPr>
      </w:pPr>
    </w:p>
    <w:p w14:paraId="3C2704AD" w14:textId="02DE0445" w:rsidR="00B9154C" w:rsidRPr="00B9154C" w:rsidRDefault="00B9154C" w:rsidP="00B9154C">
      <w:pPr>
        <w:spacing w:after="0" w:line="240" w:lineRule="auto"/>
        <w:jc w:val="center"/>
        <w:rPr>
          <w:rFonts w:ascii="Arial" w:hAnsi="Arial" w:cs="Arial"/>
          <w:b/>
          <w:bCs/>
          <w:sz w:val="26"/>
          <w:szCs w:val="26"/>
        </w:rPr>
      </w:pPr>
      <w:r w:rsidRPr="00ED6904">
        <w:rPr>
          <w:rFonts w:ascii="Arial" w:hAnsi="Arial" w:cs="Arial"/>
          <w:b/>
          <w:bCs/>
          <w:sz w:val="24"/>
          <w:szCs w:val="24"/>
        </w:rPr>
        <w:t xml:space="preserve">Next steps for </w:t>
      </w:r>
      <w:proofErr w:type="spellStart"/>
      <w:r w:rsidRPr="00CD6FC0">
        <w:rPr>
          <w:rFonts w:ascii="Arial" w:eastAsiaTheme="minorEastAsia" w:hAnsi="Arial" w:cs="Arial"/>
          <w:b/>
          <w:bCs/>
          <w:color w:val="000000" w:themeColor="text1"/>
          <w:sz w:val="24"/>
          <w:szCs w:val="24"/>
        </w:rPr>
        <w:t>Damun</w:t>
      </w:r>
      <w:proofErr w:type="spellEnd"/>
      <w:r w:rsidRPr="00CD6FC0">
        <w:rPr>
          <w:rFonts w:ascii="Arial" w:eastAsiaTheme="minorEastAsia" w:hAnsi="Arial" w:cs="Arial"/>
          <w:b/>
          <w:bCs/>
          <w:color w:val="000000" w:themeColor="text1"/>
          <w:sz w:val="24"/>
          <w:szCs w:val="24"/>
        </w:rPr>
        <w:t xml:space="preserve"> Playground</w:t>
      </w:r>
      <w:r w:rsidR="00164F59">
        <w:rPr>
          <w:rFonts w:ascii="Arial" w:eastAsiaTheme="minorEastAsia" w:hAnsi="Arial" w:cs="Arial"/>
          <w:b/>
          <w:bCs/>
          <w:color w:val="000000" w:themeColor="text1"/>
          <w:sz w:val="24"/>
          <w:szCs w:val="24"/>
        </w:rPr>
        <w:t xml:space="preserve">, </w:t>
      </w:r>
      <w:r w:rsidR="00974363" w:rsidRPr="00CD6FC0">
        <w:rPr>
          <w:rFonts w:ascii="Arial" w:eastAsiaTheme="minorEastAsia" w:hAnsi="Arial" w:cs="Arial"/>
          <w:b/>
          <w:bCs/>
          <w:color w:val="000000" w:themeColor="text1"/>
          <w:sz w:val="24"/>
          <w:szCs w:val="24"/>
        </w:rPr>
        <w:t>Camperdown</w:t>
      </w:r>
      <w:r w:rsidRPr="00CD6FC0">
        <w:rPr>
          <w:rFonts w:ascii="Arial" w:eastAsiaTheme="minorEastAsia" w:hAnsi="Arial" w:cs="Arial"/>
          <w:b/>
          <w:bCs/>
          <w:color w:val="000000" w:themeColor="text1"/>
          <w:sz w:val="24"/>
          <w:szCs w:val="24"/>
        </w:rPr>
        <w:t xml:space="preserve"> Park</w:t>
      </w:r>
    </w:p>
    <w:p w14:paraId="6E48AF91" w14:textId="77777777" w:rsidR="002B3AB5" w:rsidRDefault="002B3AB5" w:rsidP="00B9154C">
      <w:pPr>
        <w:rPr>
          <w:rFonts w:ascii="Arial" w:hAnsi="Arial" w:cs="Arial"/>
        </w:rPr>
      </w:pPr>
    </w:p>
    <w:p w14:paraId="3E0945AE" w14:textId="449DA17A" w:rsidR="00B9154C" w:rsidRPr="0014620B" w:rsidRDefault="00B9154C" w:rsidP="00B9154C">
      <w:pPr>
        <w:rPr>
          <w:rFonts w:ascii="Arial" w:hAnsi="Arial" w:cs="Arial"/>
        </w:rPr>
      </w:pPr>
      <w:r w:rsidRPr="0014620B">
        <w:rPr>
          <w:rFonts w:ascii="Arial" w:hAnsi="Arial" w:cs="Arial"/>
        </w:rPr>
        <w:t>Dear resident,</w:t>
      </w:r>
    </w:p>
    <w:p w14:paraId="04C2F2D1" w14:textId="40DD046A" w:rsidR="00B9154C" w:rsidRPr="0014620B" w:rsidRDefault="00B9154C" w:rsidP="00B9154C">
      <w:pPr>
        <w:rPr>
          <w:rFonts w:ascii="Arial" w:hAnsi="Arial" w:cs="Arial"/>
          <w:b/>
          <w:bCs/>
        </w:rPr>
      </w:pPr>
      <w:r w:rsidRPr="0014620B">
        <w:rPr>
          <w:rFonts w:ascii="Arial" w:hAnsi="Arial" w:cs="Arial"/>
          <w:b/>
          <w:bCs/>
        </w:rPr>
        <w:t xml:space="preserve">I’m writing to let you know that Inner West Council is progressing with plans to improve </w:t>
      </w:r>
      <w:proofErr w:type="spellStart"/>
      <w:r w:rsidR="00974363">
        <w:rPr>
          <w:rFonts w:ascii="Arial" w:hAnsi="Arial" w:cs="Arial"/>
          <w:b/>
          <w:bCs/>
        </w:rPr>
        <w:t>Damun</w:t>
      </w:r>
      <w:proofErr w:type="spellEnd"/>
      <w:r w:rsidR="00974363">
        <w:rPr>
          <w:rFonts w:ascii="Arial" w:hAnsi="Arial" w:cs="Arial"/>
          <w:b/>
          <w:bCs/>
        </w:rPr>
        <w:t xml:space="preserve"> </w:t>
      </w:r>
      <w:r w:rsidRPr="0014620B">
        <w:rPr>
          <w:rFonts w:ascii="Arial" w:hAnsi="Arial" w:cs="Arial"/>
          <w:b/>
          <w:bCs/>
        </w:rPr>
        <w:t xml:space="preserve">Playground in Camperdown Park to ensure it is </w:t>
      </w:r>
      <w:r w:rsidR="00164F59">
        <w:rPr>
          <w:rFonts w:ascii="Arial" w:hAnsi="Arial" w:cs="Arial"/>
          <w:b/>
          <w:bCs/>
        </w:rPr>
        <w:t xml:space="preserve">inclusive and </w:t>
      </w:r>
      <w:r w:rsidRPr="0014620B">
        <w:rPr>
          <w:rFonts w:ascii="Arial" w:hAnsi="Arial" w:cs="Arial"/>
          <w:b/>
          <w:bCs/>
        </w:rPr>
        <w:t xml:space="preserve">accessible </w:t>
      </w:r>
      <w:r w:rsidR="00014002">
        <w:rPr>
          <w:rFonts w:ascii="Arial" w:hAnsi="Arial" w:cs="Arial"/>
          <w:b/>
          <w:bCs/>
        </w:rPr>
        <w:t>for</w:t>
      </w:r>
      <w:r w:rsidRPr="0014620B">
        <w:rPr>
          <w:rFonts w:ascii="Arial" w:hAnsi="Arial" w:cs="Arial"/>
          <w:b/>
          <w:bCs/>
        </w:rPr>
        <w:t xml:space="preserve"> our </w:t>
      </w:r>
      <w:r w:rsidR="002E19E7">
        <w:rPr>
          <w:rFonts w:ascii="Arial" w:hAnsi="Arial" w:cs="Arial"/>
          <w:b/>
          <w:bCs/>
        </w:rPr>
        <w:t xml:space="preserve">entire </w:t>
      </w:r>
      <w:r w:rsidRPr="0014620B">
        <w:rPr>
          <w:rFonts w:ascii="Arial" w:hAnsi="Arial" w:cs="Arial"/>
          <w:b/>
          <w:bCs/>
        </w:rPr>
        <w:t xml:space="preserve">community. </w:t>
      </w:r>
    </w:p>
    <w:p w14:paraId="45E9DDCB" w14:textId="682E0E18" w:rsidR="00B9154C" w:rsidRDefault="00B9154C" w:rsidP="00B9154C">
      <w:pPr>
        <w:pStyle w:val="NoSpacing"/>
        <w:spacing w:line="276" w:lineRule="auto"/>
        <w:rPr>
          <w:rFonts w:ascii="Arial" w:hAnsi="Arial" w:cs="Arial"/>
          <w:b/>
          <w:bCs/>
          <w:color w:val="000000"/>
          <w:shd w:val="clear" w:color="auto" w:fill="FFFFFF"/>
        </w:rPr>
      </w:pPr>
      <w:bookmarkStart w:id="1" w:name="_Hlk210742314"/>
      <w:r w:rsidRPr="0014620B">
        <w:rPr>
          <w:rFonts w:ascii="Arial" w:hAnsi="Arial" w:cs="Arial"/>
          <w:color w:val="000000"/>
          <w:shd w:val="clear" w:color="auto" w:fill="FFFFFF"/>
        </w:rPr>
        <w:t>This follows the outstanding success of the King George Park Inclusive Playground in Rozelle which opened in October 2024, and the recently opened Richard Murden Reserve Inclusive Playground in Haberfield this August 202</w:t>
      </w:r>
      <w:r w:rsidRPr="00EC1F85">
        <w:rPr>
          <w:rFonts w:ascii="Arial" w:hAnsi="Arial" w:cs="Arial"/>
          <w:color w:val="000000"/>
          <w:shd w:val="clear" w:color="auto" w:fill="FFFFFF"/>
        </w:rPr>
        <w:t>5.</w:t>
      </w:r>
    </w:p>
    <w:p w14:paraId="6F0EFB60" w14:textId="77777777" w:rsidR="0032476F" w:rsidRDefault="0032476F" w:rsidP="0032476F">
      <w:pPr>
        <w:pStyle w:val="NoSpacing"/>
        <w:spacing w:line="276" w:lineRule="auto"/>
        <w:rPr>
          <w:rFonts w:ascii="Arial" w:hAnsi="Arial" w:cs="Arial"/>
          <w:color w:val="000000"/>
          <w:shd w:val="clear" w:color="auto" w:fill="FFFFFF"/>
        </w:rPr>
      </w:pPr>
    </w:p>
    <w:p w14:paraId="37EE927B" w14:textId="0F99D9B0" w:rsidR="00B9154C" w:rsidRDefault="0032476F" w:rsidP="00B9154C">
      <w:pPr>
        <w:pStyle w:val="NoSpacing"/>
        <w:spacing w:line="276" w:lineRule="auto"/>
        <w:rPr>
          <w:rFonts w:ascii="Arial" w:hAnsi="Arial" w:cs="Arial"/>
          <w:color w:val="FF0000"/>
          <w:shd w:val="clear" w:color="auto" w:fill="FFFFFF"/>
        </w:rPr>
      </w:pPr>
      <w:r w:rsidRPr="00F940EB">
        <w:rPr>
          <w:rFonts w:ascii="Arial" w:hAnsi="Arial" w:cs="Arial"/>
          <w:shd w:val="clear" w:color="auto" w:fill="FFFFFF"/>
        </w:rPr>
        <w:t xml:space="preserve">Both playgrounds have been designed with disability experts, </w:t>
      </w:r>
      <w:proofErr w:type="gramStart"/>
      <w:r w:rsidRPr="00F940EB">
        <w:rPr>
          <w:rFonts w:ascii="Arial" w:hAnsi="Arial" w:cs="Arial"/>
          <w:i/>
          <w:iCs/>
          <w:shd w:val="clear" w:color="auto" w:fill="FFFFFF"/>
        </w:rPr>
        <w:t>Touched</w:t>
      </w:r>
      <w:proofErr w:type="gramEnd"/>
      <w:r w:rsidRPr="00F940EB">
        <w:rPr>
          <w:rFonts w:ascii="Arial" w:hAnsi="Arial" w:cs="Arial"/>
          <w:i/>
          <w:iCs/>
          <w:shd w:val="clear" w:color="auto" w:fill="FFFFFF"/>
        </w:rPr>
        <w:t xml:space="preserve"> by Olivia Foundation</w:t>
      </w:r>
      <w:r w:rsidRPr="00F940EB">
        <w:rPr>
          <w:rFonts w:ascii="Arial" w:hAnsi="Arial" w:cs="Arial"/>
          <w:shd w:val="clear" w:color="auto" w:fill="FFFFFF"/>
        </w:rPr>
        <w:t>, to ensure that people of all ages and abilities can experience the joy and benefits of play togethe</w:t>
      </w:r>
      <w:r w:rsidRPr="00EC1F85">
        <w:rPr>
          <w:rFonts w:ascii="Arial" w:hAnsi="Arial" w:cs="Arial"/>
          <w:shd w:val="clear" w:color="auto" w:fill="FFFFFF"/>
        </w:rPr>
        <w:t>r.</w:t>
      </w:r>
    </w:p>
    <w:p w14:paraId="6FAE1834" w14:textId="77777777" w:rsidR="00EC1F85" w:rsidRPr="00EC1F85" w:rsidRDefault="00EC1F85" w:rsidP="00B9154C">
      <w:pPr>
        <w:pStyle w:val="NoSpacing"/>
        <w:spacing w:line="276" w:lineRule="auto"/>
        <w:rPr>
          <w:rFonts w:ascii="Arial" w:hAnsi="Arial" w:cs="Arial"/>
          <w:color w:val="FF0000"/>
          <w:shd w:val="clear" w:color="auto" w:fill="FFFFFF"/>
        </w:rPr>
      </w:pPr>
    </w:p>
    <w:p w14:paraId="56765B70" w14:textId="5F5458C2" w:rsidR="00B9154C" w:rsidRPr="0014620B" w:rsidRDefault="00B9154C" w:rsidP="00B9154C">
      <w:pPr>
        <w:rPr>
          <w:rFonts w:ascii="Arial" w:hAnsi="Arial" w:cs="Arial"/>
        </w:rPr>
      </w:pPr>
      <w:r w:rsidRPr="0014620B">
        <w:rPr>
          <w:rFonts w:ascii="Arial" w:hAnsi="Arial" w:cs="Arial"/>
        </w:rPr>
        <w:t>We heard your initial feedback on the proposed upgrades to the existing playground</w:t>
      </w:r>
      <w:r w:rsidR="00DC3ACC">
        <w:rPr>
          <w:rFonts w:ascii="Arial" w:hAnsi="Arial" w:cs="Arial"/>
        </w:rPr>
        <w:t xml:space="preserve"> at Camperdown Park</w:t>
      </w:r>
      <w:r w:rsidRPr="0014620B">
        <w:rPr>
          <w:rFonts w:ascii="Arial" w:hAnsi="Arial" w:cs="Arial"/>
        </w:rPr>
        <w:t xml:space="preserve"> in June 2025.</w:t>
      </w:r>
    </w:p>
    <w:p w14:paraId="159EC0F7" w14:textId="2447EE08" w:rsidR="00B9154C" w:rsidRPr="0014620B" w:rsidRDefault="00B9154C" w:rsidP="00B9154C">
      <w:pPr>
        <w:rPr>
          <w:rFonts w:ascii="Arial" w:hAnsi="Arial" w:cs="Arial"/>
        </w:rPr>
      </w:pPr>
      <w:r w:rsidRPr="0014620B">
        <w:rPr>
          <w:rFonts w:ascii="Arial" w:hAnsi="Arial" w:cs="Arial"/>
        </w:rPr>
        <w:t xml:space="preserve">Now, we want to consult with you again to ensure that we have got the final </w:t>
      </w:r>
      <w:r w:rsidR="008E1703">
        <w:rPr>
          <w:rFonts w:ascii="Arial" w:hAnsi="Arial" w:cs="Arial"/>
        </w:rPr>
        <w:t xml:space="preserve">inclusive </w:t>
      </w:r>
      <w:r w:rsidRPr="0014620B">
        <w:rPr>
          <w:rFonts w:ascii="Arial" w:hAnsi="Arial" w:cs="Arial"/>
        </w:rPr>
        <w:t xml:space="preserve">playground design right. </w:t>
      </w:r>
    </w:p>
    <w:bookmarkEnd w:id="1"/>
    <w:p w14:paraId="065D7F14" w14:textId="09D3BFA9" w:rsidR="00B9154C" w:rsidRPr="0014620B" w:rsidRDefault="00B9154C" w:rsidP="00B9154C">
      <w:pPr>
        <w:rPr>
          <w:rFonts w:ascii="Arial" w:hAnsi="Arial" w:cs="Arial"/>
        </w:rPr>
      </w:pPr>
      <w:r w:rsidRPr="0014620B">
        <w:rPr>
          <w:rFonts w:ascii="Arial" w:hAnsi="Arial" w:cs="Arial"/>
          <w:b/>
          <w:bCs/>
        </w:rPr>
        <w:t xml:space="preserve">Join us in person to discuss the revised </w:t>
      </w:r>
      <w:r w:rsidR="008E1703">
        <w:rPr>
          <w:rFonts w:ascii="Arial" w:hAnsi="Arial" w:cs="Arial"/>
          <w:b/>
          <w:bCs/>
        </w:rPr>
        <w:t xml:space="preserve">inclusive </w:t>
      </w:r>
      <w:r w:rsidRPr="0014620B">
        <w:rPr>
          <w:rFonts w:ascii="Arial" w:hAnsi="Arial" w:cs="Arial"/>
          <w:b/>
          <w:bCs/>
        </w:rPr>
        <w:t>playground design</w:t>
      </w:r>
      <w:r w:rsidRPr="0014620B">
        <w:rPr>
          <w:rFonts w:ascii="Arial" w:hAnsi="Arial" w:cs="Arial"/>
        </w:rPr>
        <w:t>:</w:t>
      </w:r>
    </w:p>
    <w:p w14:paraId="4BE0D059" w14:textId="77777777" w:rsidR="00B9154C" w:rsidRPr="0014620B" w:rsidRDefault="00B9154C" w:rsidP="00B9154C">
      <w:pPr>
        <w:pStyle w:val="NoSpacing"/>
        <w:numPr>
          <w:ilvl w:val="0"/>
          <w:numId w:val="28"/>
        </w:numPr>
        <w:spacing w:line="276" w:lineRule="auto"/>
        <w:rPr>
          <w:rFonts w:ascii="Arial" w:hAnsi="Arial" w:cs="Arial"/>
          <w:shd w:val="clear" w:color="auto" w:fill="FFFFFF"/>
        </w:rPr>
      </w:pPr>
      <w:bookmarkStart w:id="2" w:name="_Hlk210742335"/>
      <w:r w:rsidRPr="0014620B">
        <w:rPr>
          <w:rFonts w:ascii="Arial" w:hAnsi="Arial" w:cs="Arial"/>
          <w:b/>
          <w:bCs/>
          <w:color w:val="000000"/>
          <w:shd w:val="clear" w:color="auto" w:fill="FFFFFF"/>
        </w:rPr>
        <w:t>Date</w:t>
      </w:r>
      <w:r w:rsidRPr="0014620B">
        <w:rPr>
          <w:rFonts w:ascii="Arial" w:hAnsi="Arial" w:cs="Arial"/>
          <w:b/>
          <w:bCs/>
          <w:shd w:val="clear" w:color="auto" w:fill="FFFFFF"/>
        </w:rPr>
        <w:t>:</w:t>
      </w:r>
      <w:r w:rsidRPr="0014620B">
        <w:rPr>
          <w:rFonts w:ascii="Arial" w:hAnsi="Arial" w:cs="Arial"/>
          <w:shd w:val="clear" w:color="auto" w:fill="FFFFFF"/>
        </w:rPr>
        <w:t xml:space="preserve">  Thursday 6 November, 3.30-5.30pm or Saturday 8 November, 8.30-10.30am </w:t>
      </w:r>
    </w:p>
    <w:p w14:paraId="0AA5B503" w14:textId="77777777" w:rsidR="00B9154C" w:rsidRPr="0014620B" w:rsidRDefault="00B9154C" w:rsidP="00B9154C">
      <w:pPr>
        <w:pStyle w:val="NoSpacing"/>
        <w:numPr>
          <w:ilvl w:val="0"/>
          <w:numId w:val="29"/>
        </w:numPr>
        <w:spacing w:line="276" w:lineRule="auto"/>
        <w:rPr>
          <w:rFonts w:ascii="Arial" w:hAnsi="Arial" w:cs="Arial"/>
          <w:shd w:val="clear" w:color="auto" w:fill="FFFFFF"/>
        </w:rPr>
      </w:pPr>
      <w:r w:rsidRPr="0014620B">
        <w:rPr>
          <w:rFonts w:ascii="Arial" w:hAnsi="Arial" w:cs="Arial"/>
          <w:b/>
          <w:bCs/>
          <w:shd w:val="clear" w:color="auto" w:fill="FFFFFF"/>
        </w:rPr>
        <w:t>Location</w:t>
      </w:r>
      <w:r w:rsidRPr="0014620B">
        <w:rPr>
          <w:rFonts w:ascii="Arial" w:hAnsi="Arial" w:cs="Arial"/>
          <w:shd w:val="clear" w:color="auto" w:fill="FFFFFF"/>
        </w:rPr>
        <w:t xml:space="preserve">: </w:t>
      </w:r>
      <w:proofErr w:type="spellStart"/>
      <w:r w:rsidRPr="0014620B">
        <w:rPr>
          <w:rFonts w:ascii="Arial" w:hAnsi="Arial" w:cs="Arial"/>
          <w:shd w:val="clear" w:color="auto" w:fill="FFFFFF"/>
        </w:rPr>
        <w:t>Damun</w:t>
      </w:r>
      <w:proofErr w:type="spellEnd"/>
      <w:r w:rsidRPr="0014620B">
        <w:rPr>
          <w:rFonts w:ascii="Arial" w:hAnsi="Arial" w:cs="Arial"/>
          <w:shd w:val="clear" w:color="auto" w:fill="FFFFFF"/>
        </w:rPr>
        <w:t xml:space="preserve"> Playground at Camperdown Park, 18 Australia St, Camperdown</w:t>
      </w:r>
    </w:p>
    <w:bookmarkEnd w:id="2"/>
    <w:p w14:paraId="121DDCEE" w14:textId="77777777" w:rsidR="00B9154C" w:rsidRPr="0014620B" w:rsidRDefault="00B9154C" w:rsidP="00B9154C">
      <w:pPr>
        <w:pStyle w:val="NoSpacing"/>
        <w:spacing w:line="276" w:lineRule="auto"/>
        <w:rPr>
          <w:rFonts w:ascii="Arial" w:hAnsi="Arial" w:cs="Arial"/>
          <w:color w:val="000000"/>
          <w:shd w:val="clear" w:color="auto" w:fill="FFFFFF"/>
        </w:rPr>
      </w:pPr>
    </w:p>
    <w:p w14:paraId="0838B2FA" w14:textId="7D883CE0" w:rsidR="00B9154C" w:rsidRPr="00B9154C" w:rsidRDefault="00B9154C" w:rsidP="000E59EE">
      <w:pPr>
        <w:rPr>
          <w:rFonts w:ascii="Arial" w:hAnsi="Arial" w:cs="Arial"/>
          <w:shd w:val="clear" w:color="auto" w:fill="FFFFFF"/>
        </w:rPr>
      </w:pPr>
      <w:bookmarkStart w:id="3" w:name="_Hlk210742449"/>
      <w:r w:rsidRPr="0014620B">
        <w:rPr>
          <w:rStyle w:val="eop"/>
          <w:rFonts w:ascii="Arial" w:hAnsi="Arial" w:cs="Arial"/>
          <w:shd w:val="clear" w:color="auto" w:fill="FFFFFF"/>
        </w:rPr>
        <w:t xml:space="preserve">If you can’t make the in-person sessions, please see the reverse of this page for more information and how you can have your say online. </w:t>
      </w:r>
    </w:p>
    <w:p w14:paraId="7A5CEA34" w14:textId="2C6A61DA" w:rsidR="007340E9" w:rsidRPr="00561CCD" w:rsidRDefault="00F348AC" w:rsidP="000E59EE">
      <w:pPr>
        <w:rPr>
          <w:sz w:val="20"/>
          <w:szCs w:val="20"/>
        </w:rPr>
        <w:sectPr w:rsidR="007340E9" w:rsidRPr="00561CCD" w:rsidSect="003E21DA">
          <w:headerReference w:type="even" r:id="rId11"/>
          <w:headerReference w:type="default" r:id="rId12"/>
          <w:footerReference w:type="even" r:id="rId13"/>
          <w:footerReference w:type="default" r:id="rId14"/>
          <w:headerReference w:type="first" r:id="rId15"/>
          <w:footerReference w:type="first" r:id="rId16"/>
          <w:pgSz w:w="11907" w:h="16840" w:code="9"/>
          <w:pgMar w:top="1440" w:right="1134" w:bottom="1134" w:left="1134" w:header="567" w:footer="567" w:gutter="0"/>
          <w:cols w:space="708"/>
          <w:titlePg/>
          <w:docGrid w:linePitch="360"/>
        </w:sectPr>
      </w:pPr>
      <w:r w:rsidRPr="003E5E41">
        <w:rPr>
          <w:rFonts w:ascii="Arial" w:hAnsi="Arial" w:cs="Arial"/>
        </w:rPr>
        <w:t>Yours sincerely</w:t>
      </w:r>
      <w:bookmarkEnd w:id="3"/>
      <w:r w:rsidRPr="003E5E41">
        <w:rPr>
          <w:rFonts w:ascii="Arial" w:hAnsi="Arial" w:cs="Arial"/>
        </w:rPr>
        <w:t>,</w:t>
      </w:r>
      <w:r w:rsidR="000E59EE" w:rsidRPr="003E5E41">
        <w:rPr>
          <w:rFonts w:ascii="Arial" w:hAnsi="Arial" w:cs="Arial"/>
        </w:rPr>
        <w:br/>
      </w:r>
      <w:r w:rsidRPr="00561CCD">
        <w:rPr>
          <w:noProof/>
          <w:sz w:val="20"/>
          <w:szCs w:val="20"/>
        </w:rPr>
        <w:drawing>
          <wp:inline distT="0" distB="0" distL="0" distR="0" wp14:anchorId="60E063B4" wp14:editId="12C5B082">
            <wp:extent cx="1248508" cy="458491"/>
            <wp:effectExtent l="0" t="0" r="8890" b="0"/>
            <wp:docPr id="5" name="Picture 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low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50488" cy="459218"/>
                    </a:xfrm>
                    <a:prstGeom prst="rect">
                      <a:avLst/>
                    </a:prstGeom>
                  </pic:spPr>
                </pic:pic>
              </a:graphicData>
            </a:graphic>
          </wp:inline>
        </w:drawing>
      </w:r>
      <w:r w:rsidR="000E59EE">
        <w:rPr>
          <w:b/>
          <w:bCs/>
          <w:sz w:val="20"/>
          <w:szCs w:val="20"/>
        </w:rPr>
        <w:br/>
      </w:r>
      <w:r w:rsidRPr="00561CCD">
        <w:rPr>
          <w:b/>
          <w:bCs/>
          <w:sz w:val="20"/>
          <w:szCs w:val="20"/>
        </w:rPr>
        <w:t>Clr Darcy Byrne</w:t>
      </w:r>
      <w:r w:rsidR="000E59EE">
        <w:rPr>
          <w:b/>
          <w:bCs/>
          <w:sz w:val="20"/>
          <w:szCs w:val="20"/>
        </w:rPr>
        <w:br/>
      </w:r>
      <w:r w:rsidRPr="00561CCD">
        <w:rPr>
          <w:sz w:val="20"/>
          <w:szCs w:val="20"/>
        </w:rPr>
        <w:t>Inner West Ma</w:t>
      </w:r>
      <w:r w:rsidR="003B6841">
        <w:rPr>
          <w:sz w:val="20"/>
          <w:szCs w:val="20"/>
        </w:rPr>
        <w:t>yo</w:t>
      </w:r>
      <w:r w:rsidR="00967878">
        <w:rPr>
          <w:sz w:val="20"/>
          <w:szCs w:val="20"/>
        </w:rPr>
        <w:t>r</w:t>
      </w:r>
    </w:p>
    <w:bookmarkEnd w:id="0"/>
    <w:p w14:paraId="51A2E515" w14:textId="138EB1AE" w:rsidR="009A15D0" w:rsidRDefault="009A15D0" w:rsidP="00A32310">
      <w:pPr>
        <w:spacing w:after="0" w:line="240" w:lineRule="auto"/>
        <w:rPr>
          <w:sz w:val="20"/>
          <w:szCs w:val="20"/>
        </w:rPr>
      </w:pPr>
    </w:p>
    <w:p w14:paraId="636CF9B8" w14:textId="699955DA" w:rsidR="007340E9" w:rsidRPr="00EE1C08" w:rsidRDefault="007340E9" w:rsidP="007340E9">
      <w:pPr>
        <w:pStyle w:val="NoSpacing"/>
        <w:jc w:val="center"/>
        <w:rPr>
          <w:rFonts w:ascii="Arial" w:hAnsi="Arial" w:cs="Arial"/>
          <w:b/>
          <w:bCs/>
          <w:color w:val="000000"/>
          <w:shd w:val="clear" w:color="auto" w:fill="FFFFFF"/>
        </w:rPr>
      </w:pPr>
      <w:r w:rsidRPr="00EE1C08">
        <w:rPr>
          <w:rFonts w:ascii="Arial" w:hAnsi="Arial" w:cs="Arial"/>
          <w:b/>
          <w:bCs/>
          <w:color w:val="000000"/>
          <w:shd w:val="clear" w:color="auto" w:fill="FFFFFF"/>
        </w:rPr>
        <w:t xml:space="preserve">Proposed </w:t>
      </w:r>
      <w:bookmarkStart w:id="4" w:name="_Hlk210036873"/>
      <w:proofErr w:type="spellStart"/>
      <w:r w:rsidR="00974363" w:rsidRPr="0014620B">
        <w:rPr>
          <w:rFonts w:ascii="Arial" w:hAnsi="Arial" w:cs="Arial"/>
          <w:b/>
          <w:bCs/>
        </w:rPr>
        <w:t>D</w:t>
      </w:r>
      <w:r w:rsidR="00974363">
        <w:rPr>
          <w:rFonts w:ascii="Arial" w:hAnsi="Arial" w:cs="Arial"/>
          <w:b/>
          <w:bCs/>
        </w:rPr>
        <w:t>amun</w:t>
      </w:r>
      <w:proofErr w:type="spellEnd"/>
      <w:r w:rsidR="00974363" w:rsidRPr="0014620B">
        <w:rPr>
          <w:rFonts w:ascii="Arial" w:hAnsi="Arial" w:cs="Arial"/>
          <w:b/>
          <w:bCs/>
        </w:rPr>
        <w:t xml:space="preserve"> Playground</w:t>
      </w:r>
      <w:r w:rsidR="00974363">
        <w:rPr>
          <w:rFonts w:ascii="Arial" w:hAnsi="Arial" w:cs="Arial"/>
          <w:b/>
          <w:bCs/>
        </w:rPr>
        <w:t xml:space="preserve"> </w:t>
      </w:r>
      <w:r w:rsidRPr="00EE1C08">
        <w:rPr>
          <w:rFonts w:ascii="Arial" w:hAnsi="Arial" w:cs="Arial"/>
          <w:b/>
          <w:bCs/>
          <w:color w:val="000000"/>
          <w:shd w:val="clear" w:color="auto" w:fill="FFFFFF"/>
        </w:rPr>
        <w:t>Inclusive Play</w:t>
      </w:r>
      <w:r w:rsidR="004C7201" w:rsidRPr="00EE1C08">
        <w:rPr>
          <w:rFonts w:ascii="Arial" w:hAnsi="Arial" w:cs="Arial"/>
          <w:b/>
          <w:bCs/>
          <w:color w:val="000000"/>
          <w:shd w:val="clear" w:color="auto" w:fill="FFFFFF"/>
        </w:rPr>
        <w:t>ground</w:t>
      </w:r>
      <w:r w:rsidRPr="00EE1C08">
        <w:rPr>
          <w:rFonts w:ascii="Arial" w:hAnsi="Arial" w:cs="Arial"/>
          <w:b/>
          <w:bCs/>
          <w:color w:val="000000"/>
          <w:shd w:val="clear" w:color="auto" w:fill="FFFFFF"/>
        </w:rPr>
        <w:t xml:space="preserve"> design </w:t>
      </w:r>
    </w:p>
    <w:p w14:paraId="496344ED" w14:textId="453A4E87" w:rsidR="007340E9" w:rsidRPr="00EE1C08" w:rsidRDefault="007340E9" w:rsidP="007340E9">
      <w:pPr>
        <w:pStyle w:val="NoSpacing"/>
        <w:rPr>
          <w:rFonts w:ascii="Arial" w:hAnsi="Arial" w:cs="Arial"/>
          <w:b/>
          <w:bCs/>
          <w:color w:val="000000"/>
          <w:shd w:val="clear" w:color="auto" w:fill="FFFFFF"/>
        </w:rPr>
      </w:pPr>
    </w:p>
    <w:p w14:paraId="45315D83" w14:textId="28082BB4" w:rsidR="007340E9" w:rsidRDefault="00974363" w:rsidP="007340E9">
      <w:pPr>
        <w:pStyle w:val="NoSpacing"/>
        <w:rPr>
          <w:rFonts w:ascii="Arial" w:hAnsi="Arial" w:cs="Arial"/>
          <w:b/>
          <w:bCs/>
          <w:color w:val="000000"/>
          <w:shd w:val="clear" w:color="auto" w:fill="FFFFFF"/>
        </w:rPr>
      </w:pPr>
      <w:r>
        <w:rPr>
          <w:rFonts w:ascii="Arial" w:hAnsi="Arial" w:cs="Arial"/>
          <w:b/>
          <w:bCs/>
          <w:color w:val="000000"/>
          <w:shd w:val="clear" w:color="auto" w:fill="FFFFFF"/>
        </w:rPr>
        <w:t xml:space="preserve">Proposed </w:t>
      </w:r>
      <w:r w:rsidR="008E1703">
        <w:rPr>
          <w:rFonts w:ascii="Arial" w:hAnsi="Arial" w:cs="Arial"/>
          <w:b/>
          <w:bCs/>
          <w:color w:val="000000"/>
          <w:shd w:val="clear" w:color="auto" w:fill="FFFFFF"/>
        </w:rPr>
        <w:t xml:space="preserve">inclusive </w:t>
      </w:r>
      <w:r>
        <w:rPr>
          <w:rFonts w:ascii="Arial" w:hAnsi="Arial" w:cs="Arial"/>
          <w:b/>
          <w:bCs/>
          <w:color w:val="000000"/>
          <w:shd w:val="clear" w:color="auto" w:fill="FFFFFF"/>
        </w:rPr>
        <w:t>playground d</w:t>
      </w:r>
      <w:r w:rsidRPr="00EE1C08">
        <w:rPr>
          <w:rFonts w:ascii="Arial" w:hAnsi="Arial" w:cs="Arial"/>
          <w:b/>
          <w:bCs/>
          <w:color w:val="000000"/>
          <w:shd w:val="clear" w:color="auto" w:fill="FFFFFF"/>
        </w:rPr>
        <w:t xml:space="preserve">esign </w:t>
      </w:r>
      <w:r w:rsidR="007340E9" w:rsidRPr="00EE1C08">
        <w:rPr>
          <w:rFonts w:ascii="Arial" w:hAnsi="Arial" w:cs="Arial"/>
          <w:b/>
          <w:bCs/>
          <w:color w:val="000000"/>
          <w:shd w:val="clear" w:color="auto" w:fill="FFFFFF"/>
        </w:rPr>
        <w:t>features include:</w:t>
      </w:r>
    </w:p>
    <w:p w14:paraId="296A9E5C" w14:textId="77777777" w:rsidR="003A42F3" w:rsidRPr="00EE1C08" w:rsidRDefault="003A42F3" w:rsidP="007340E9">
      <w:pPr>
        <w:pStyle w:val="NoSpacing"/>
        <w:rPr>
          <w:rFonts w:ascii="Arial" w:hAnsi="Arial" w:cs="Arial"/>
          <w:b/>
          <w:bCs/>
          <w:color w:val="000000"/>
          <w:shd w:val="clear" w:color="auto" w:fill="FFFFFF"/>
        </w:rPr>
      </w:pPr>
    </w:p>
    <w:p w14:paraId="11DD4734" w14:textId="647C1B80" w:rsidR="007340E9" w:rsidRPr="00EE1C08" w:rsidRDefault="007340E9" w:rsidP="007340E9">
      <w:pPr>
        <w:pStyle w:val="NoSpacing"/>
        <w:numPr>
          <w:ilvl w:val="0"/>
          <w:numId w:val="30"/>
        </w:numPr>
        <w:rPr>
          <w:rFonts w:ascii="Arial" w:hAnsi="Arial" w:cs="Arial"/>
        </w:rPr>
      </w:pPr>
      <w:bookmarkStart w:id="5" w:name="_Hlk210742661"/>
      <w:r w:rsidRPr="00EE1C08">
        <w:rPr>
          <w:rFonts w:ascii="Arial" w:hAnsi="Arial" w:cs="Arial"/>
          <w:b/>
          <w:bCs/>
          <w:color w:val="000000"/>
          <w:shd w:val="clear" w:color="auto" w:fill="FFFFFF"/>
        </w:rPr>
        <w:t xml:space="preserve">Increased playground area </w:t>
      </w:r>
      <w:r w:rsidRPr="00EE1C08">
        <w:rPr>
          <w:rFonts w:ascii="Arial" w:hAnsi="Arial" w:cs="Arial"/>
          <w:color w:val="000000"/>
          <w:shd w:val="clear" w:color="auto" w:fill="FFFFFF"/>
        </w:rPr>
        <w:t xml:space="preserve">to separate different play experiences. A larger area will be created to ensure that there is diversity of equipment, which responds to direct feedback from our community that not all play experiences are suitable for all users. </w:t>
      </w:r>
    </w:p>
    <w:p w14:paraId="71015CD8" w14:textId="665D7E97" w:rsidR="007340E9" w:rsidRPr="00EE1C08" w:rsidRDefault="007340E9" w:rsidP="007340E9">
      <w:pPr>
        <w:pStyle w:val="NoSpacing"/>
        <w:numPr>
          <w:ilvl w:val="0"/>
          <w:numId w:val="30"/>
        </w:numPr>
        <w:rPr>
          <w:rFonts w:ascii="Arial" w:hAnsi="Arial" w:cs="Arial"/>
        </w:rPr>
      </w:pPr>
      <w:r w:rsidRPr="00EE1C08">
        <w:rPr>
          <w:rFonts w:ascii="Arial" w:hAnsi="Arial" w:cs="Arial"/>
          <w:b/>
          <w:bCs/>
          <w:color w:val="000000"/>
          <w:shd w:val="clear" w:color="auto" w:fill="FFFFFF"/>
        </w:rPr>
        <w:t xml:space="preserve">Increase in play challenges </w:t>
      </w:r>
      <w:r w:rsidR="008D63A0">
        <w:rPr>
          <w:rFonts w:ascii="Arial" w:hAnsi="Arial" w:cs="Arial"/>
          <w:color w:val="000000"/>
          <w:shd w:val="clear" w:color="auto" w:fill="FFFFFF"/>
        </w:rPr>
        <w:t>using</w:t>
      </w:r>
      <w:r w:rsidRPr="00EE1C08">
        <w:rPr>
          <w:rFonts w:ascii="Arial" w:hAnsi="Arial" w:cs="Arial"/>
          <w:color w:val="000000"/>
          <w:shd w:val="clear" w:color="auto" w:fill="FFFFFF"/>
        </w:rPr>
        <w:t xml:space="preserve"> play equipment that provides different levels of challenge. This allows park users to participate at a level that suites their ability and provides opportunities to challenge themselves with each visit.</w:t>
      </w:r>
    </w:p>
    <w:p w14:paraId="5C53CB32" w14:textId="6D9E8EDC" w:rsidR="007340E9" w:rsidRPr="00EE1C08" w:rsidRDefault="007340E9" w:rsidP="007340E9">
      <w:pPr>
        <w:pStyle w:val="NoSpacing"/>
        <w:numPr>
          <w:ilvl w:val="0"/>
          <w:numId w:val="30"/>
        </w:numPr>
        <w:rPr>
          <w:rFonts w:ascii="Arial" w:hAnsi="Arial" w:cs="Arial"/>
          <w:color w:val="000000"/>
          <w:shd w:val="clear" w:color="auto" w:fill="FFFFFF"/>
        </w:rPr>
      </w:pPr>
      <w:r w:rsidRPr="00EE1C08">
        <w:rPr>
          <w:rFonts w:ascii="Arial" w:hAnsi="Arial" w:cs="Arial"/>
          <w:b/>
          <w:bCs/>
          <w:color w:val="000000"/>
          <w:shd w:val="clear" w:color="auto" w:fill="FFFFFF"/>
        </w:rPr>
        <w:t>Playground to be fenced</w:t>
      </w:r>
      <w:r w:rsidRPr="00EE1C08">
        <w:rPr>
          <w:rFonts w:ascii="Arial" w:hAnsi="Arial" w:cs="Arial"/>
          <w:color w:val="000000"/>
          <w:shd w:val="clear" w:color="auto" w:fill="FFFFFF"/>
        </w:rPr>
        <w:t xml:space="preserve"> for safety reasons. This is in response to comments </w:t>
      </w:r>
      <w:r w:rsidR="00564259">
        <w:rPr>
          <w:rFonts w:ascii="Arial" w:hAnsi="Arial" w:cs="Arial"/>
          <w:color w:val="000000"/>
          <w:shd w:val="clear" w:color="auto" w:fill="FFFFFF"/>
        </w:rPr>
        <w:t xml:space="preserve">from our community </w:t>
      </w:r>
      <w:r w:rsidRPr="00EE1C08">
        <w:rPr>
          <w:rFonts w:ascii="Arial" w:hAnsi="Arial" w:cs="Arial"/>
          <w:color w:val="000000"/>
          <w:shd w:val="clear" w:color="auto" w:fill="FFFFFF"/>
        </w:rPr>
        <w:t xml:space="preserve">that a fence is crucial </w:t>
      </w:r>
      <w:r w:rsidR="00807A81">
        <w:rPr>
          <w:rFonts w:ascii="Arial" w:hAnsi="Arial" w:cs="Arial"/>
          <w:color w:val="000000"/>
          <w:shd w:val="clear" w:color="auto" w:fill="FFFFFF"/>
        </w:rPr>
        <w:t>for</w:t>
      </w:r>
      <w:r w:rsidRPr="00EE1C08">
        <w:rPr>
          <w:rFonts w:ascii="Arial" w:hAnsi="Arial" w:cs="Arial"/>
          <w:color w:val="000000"/>
          <w:shd w:val="clear" w:color="auto" w:fill="FFFFFF"/>
        </w:rPr>
        <w:t xml:space="preserve"> an inclusive space.</w:t>
      </w:r>
    </w:p>
    <w:bookmarkEnd w:id="5"/>
    <w:p w14:paraId="0F128465" w14:textId="2AC2A02A" w:rsidR="007340E9" w:rsidRPr="00EE1C08" w:rsidRDefault="007340E9" w:rsidP="007340E9">
      <w:pPr>
        <w:pStyle w:val="NoSpacing"/>
        <w:rPr>
          <w:rFonts w:ascii="Arial" w:hAnsi="Arial" w:cs="Arial"/>
          <w:b/>
          <w:bCs/>
          <w:color w:val="000000"/>
          <w:shd w:val="clear" w:color="auto" w:fill="FFFFFF"/>
        </w:rPr>
      </w:pPr>
    </w:p>
    <w:p w14:paraId="3580AF0F" w14:textId="1B5386AE" w:rsidR="007340E9" w:rsidRDefault="007340E9" w:rsidP="007340E9">
      <w:pPr>
        <w:pStyle w:val="NoSpacing"/>
        <w:rPr>
          <w:rFonts w:ascii="Arial" w:hAnsi="Arial" w:cs="Arial"/>
          <w:b/>
          <w:bCs/>
          <w:color w:val="000000"/>
          <w:shd w:val="clear" w:color="auto" w:fill="FFFFFF"/>
        </w:rPr>
      </w:pPr>
      <w:r w:rsidRPr="00EE1C08">
        <w:rPr>
          <w:rFonts w:ascii="Arial" w:hAnsi="Arial" w:cs="Arial"/>
          <w:b/>
          <w:bCs/>
          <w:color w:val="000000"/>
          <w:shd w:val="clear" w:color="auto" w:fill="FFFFFF"/>
        </w:rPr>
        <w:t xml:space="preserve">View the draft </w:t>
      </w:r>
      <w:r w:rsidR="00B9154C">
        <w:rPr>
          <w:rFonts w:ascii="Arial" w:hAnsi="Arial" w:cs="Arial"/>
          <w:b/>
          <w:bCs/>
          <w:color w:val="000000"/>
          <w:shd w:val="clear" w:color="auto" w:fill="FFFFFF"/>
        </w:rPr>
        <w:t>design</w:t>
      </w:r>
    </w:p>
    <w:p w14:paraId="5D456BA2" w14:textId="77777777" w:rsidR="00B9154C" w:rsidRPr="00EE1C08" w:rsidRDefault="00B9154C" w:rsidP="007340E9">
      <w:pPr>
        <w:pStyle w:val="NoSpacing"/>
        <w:rPr>
          <w:rFonts w:ascii="Arial" w:hAnsi="Arial" w:cs="Arial"/>
          <w:b/>
          <w:bCs/>
          <w:color w:val="000000"/>
          <w:shd w:val="clear" w:color="auto" w:fill="FFFFFF"/>
        </w:rPr>
      </w:pPr>
    </w:p>
    <w:p w14:paraId="5A1A2940" w14:textId="74EB8CBD" w:rsidR="007340E9" w:rsidRPr="00EE1C08" w:rsidRDefault="007340E9" w:rsidP="007340E9">
      <w:pPr>
        <w:pStyle w:val="NoSpacing"/>
        <w:rPr>
          <w:rFonts w:ascii="Arial" w:hAnsi="Arial" w:cs="Arial"/>
          <w:b/>
          <w:bCs/>
          <w:color w:val="000000"/>
          <w:shd w:val="clear" w:color="auto" w:fill="FFFFFF"/>
        </w:rPr>
      </w:pPr>
      <w:r w:rsidRPr="00EE1C08">
        <w:rPr>
          <w:rFonts w:ascii="Arial" w:hAnsi="Arial" w:cs="Arial"/>
          <w:color w:val="000000"/>
          <w:shd w:val="clear" w:color="auto" w:fill="FFFFFF"/>
        </w:rPr>
        <w:t xml:space="preserve">The plan is included with this letter and can be viewed online by scanning the QR code or going to </w:t>
      </w:r>
      <w:r w:rsidRPr="00EE1C08">
        <w:rPr>
          <w:rFonts w:ascii="Arial" w:hAnsi="Arial" w:cs="Arial"/>
          <w:b/>
          <w:bCs/>
          <w:color w:val="000000"/>
          <w:shd w:val="clear" w:color="auto" w:fill="FFFFFF"/>
        </w:rPr>
        <w:t>yoursay.innerwest.nsw.gov.au/</w:t>
      </w:r>
      <w:proofErr w:type="spellStart"/>
      <w:r w:rsidR="004C3446" w:rsidRPr="00EE1C08">
        <w:rPr>
          <w:rFonts w:ascii="Arial" w:hAnsi="Arial" w:cs="Arial"/>
          <w:b/>
          <w:bCs/>
          <w:color w:val="000000"/>
          <w:shd w:val="clear" w:color="auto" w:fill="FFFFFF"/>
        </w:rPr>
        <w:t>damunpg</w:t>
      </w:r>
      <w:proofErr w:type="spellEnd"/>
    </w:p>
    <w:p w14:paraId="069908CB" w14:textId="0B8318B0" w:rsidR="008F6760" w:rsidRPr="00EE1C08" w:rsidRDefault="008F6760" w:rsidP="007340E9">
      <w:pPr>
        <w:pStyle w:val="NoSpacing"/>
        <w:rPr>
          <w:rFonts w:ascii="Arial" w:hAnsi="Arial" w:cs="Arial"/>
          <w:b/>
          <w:bCs/>
          <w:color w:val="000000"/>
          <w:shd w:val="clear" w:color="auto" w:fill="FFFFFF"/>
        </w:rPr>
      </w:pPr>
    </w:p>
    <w:p w14:paraId="6FD77EFA" w14:textId="7FE8F1A0" w:rsidR="007340E9" w:rsidRPr="00164F59" w:rsidRDefault="00D60005" w:rsidP="007340E9">
      <w:pPr>
        <w:pStyle w:val="NoSpacing"/>
        <w:rPr>
          <w:rFonts w:ascii="Arial" w:hAnsi="Arial" w:cs="Arial"/>
          <w:color w:val="000000"/>
          <w:shd w:val="clear" w:color="auto" w:fill="FFFFFF"/>
        </w:rPr>
      </w:pPr>
      <w:r w:rsidRPr="00164F59">
        <w:rPr>
          <w:rFonts w:ascii="Arial" w:hAnsi="Arial" w:cs="Arial"/>
          <w:noProof/>
        </w:rPr>
        <w:drawing>
          <wp:inline distT="0" distB="0" distL="0" distR="0" wp14:anchorId="3340109C" wp14:editId="6F63CFA2">
            <wp:extent cx="1384300" cy="1384300"/>
            <wp:effectExtent l="0" t="0" r="6350" b="6350"/>
            <wp:docPr id="595984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84300" cy="1384300"/>
                    </a:xfrm>
                    <a:prstGeom prst="rect">
                      <a:avLst/>
                    </a:prstGeom>
                    <a:noFill/>
                    <a:ln>
                      <a:noFill/>
                    </a:ln>
                  </pic:spPr>
                </pic:pic>
              </a:graphicData>
            </a:graphic>
          </wp:inline>
        </w:drawing>
      </w:r>
    </w:p>
    <w:p w14:paraId="7CBAFC1D" w14:textId="268A7BCA" w:rsidR="008F6760" w:rsidRPr="00164F59" w:rsidRDefault="008F6760" w:rsidP="007340E9">
      <w:pPr>
        <w:pStyle w:val="NoSpacing"/>
        <w:rPr>
          <w:rFonts w:ascii="Arial" w:hAnsi="Arial" w:cs="Arial"/>
          <w:b/>
          <w:bCs/>
          <w:color w:val="000000"/>
          <w:shd w:val="clear" w:color="auto" w:fill="FFFFFF"/>
        </w:rPr>
      </w:pPr>
    </w:p>
    <w:p w14:paraId="650CF33C" w14:textId="23D4FE8A" w:rsidR="007340E9" w:rsidRDefault="007340E9" w:rsidP="007340E9">
      <w:pPr>
        <w:pStyle w:val="NoSpacing"/>
        <w:rPr>
          <w:rFonts w:ascii="Arial" w:hAnsi="Arial" w:cs="Arial"/>
          <w:b/>
          <w:bCs/>
          <w:color w:val="000000"/>
          <w:shd w:val="clear" w:color="auto" w:fill="FFFFFF"/>
        </w:rPr>
      </w:pPr>
      <w:r w:rsidRPr="00164F59">
        <w:rPr>
          <w:rFonts w:ascii="Arial" w:hAnsi="Arial" w:cs="Arial"/>
          <w:b/>
          <w:bCs/>
          <w:color w:val="000000"/>
          <w:shd w:val="clear" w:color="auto" w:fill="FFFFFF"/>
        </w:rPr>
        <w:t xml:space="preserve">Have your say: </w:t>
      </w:r>
    </w:p>
    <w:p w14:paraId="04E6D06E" w14:textId="77777777" w:rsidR="00974363" w:rsidRPr="00164F59" w:rsidRDefault="00974363" w:rsidP="007340E9">
      <w:pPr>
        <w:pStyle w:val="NoSpacing"/>
        <w:rPr>
          <w:rFonts w:ascii="Arial" w:hAnsi="Arial" w:cs="Arial"/>
          <w:b/>
          <w:bCs/>
          <w:color w:val="000000"/>
          <w:shd w:val="clear" w:color="auto" w:fill="FFFFFF"/>
        </w:rPr>
      </w:pPr>
    </w:p>
    <w:p w14:paraId="3CDC3B42" w14:textId="34B6ED4B" w:rsidR="007340E9" w:rsidRPr="00164F59" w:rsidRDefault="007340E9" w:rsidP="007340E9">
      <w:pPr>
        <w:pStyle w:val="NoSpacing"/>
        <w:rPr>
          <w:rFonts w:ascii="Arial" w:hAnsi="Arial" w:cs="Arial"/>
          <w:color w:val="000000"/>
          <w:shd w:val="clear" w:color="auto" w:fill="FFFFFF"/>
        </w:rPr>
      </w:pPr>
      <w:r w:rsidRPr="00164F59">
        <w:rPr>
          <w:rFonts w:ascii="Arial" w:hAnsi="Arial" w:cs="Arial"/>
          <w:b/>
          <w:bCs/>
          <w:color w:val="000000"/>
          <w:shd w:val="clear" w:color="auto" w:fill="FFFFFF"/>
        </w:rPr>
        <w:t xml:space="preserve">Online: </w:t>
      </w:r>
      <w:r w:rsidRPr="00164F59">
        <w:rPr>
          <w:rFonts w:ascii="Arial" w:hAnsi="Arial" w:cs="Arial"/>
          <w:b/>
          <w:bCs/>
          <w:color w:val="000000"/>
          <w:shd w:val="clear" w:color="auto" w:fill="FFFFFF"/>
        </w:rPr>
        <w:tab/>
      </w:r>
      <w:r w:rsidR="00367D2F" w:rsidRPr="00164F59">
        <w:rPr>
          <w:rFonts w:ascii="Arial" w:hAnsi="Arial" w:cs="Arial"/>
          <w:b/>
          <w:bCs/>
          <w:color w:val="000000"/>
          <w:shd w:val="clear" w:color="auto" w:fill="FFFFFF"/>
        </w:rPr>
        <w:tab/>
      </w:r>
      <w:r w:rsidRPr="00164F59">
        <w:rPr>
          <w:rFonts w:ascii="Arial" w:hAnsi="Arial" w:cs="Arial"/>
          <w:color w:val="000000"/>
          <w:shd w:val="clear" w:color="auto" w:fill="FFFFFF"/>
        </w:rPr>
        <w:t>yoursay.innerwest.nsw.gov.au/</w:t>
      </w:r>
      <w:proofErr w:type="spellStart"/>
      <w:r w:rsidR="001B2437" w:rsidRPr="00164F59">
        <w:rPr>
          <w:rFonts w:ascii="Arial" w:hAnsi="Arial" w:cs="Arial"/>
          <w:color w:val="000000"/>
          <w:shd w:val="clear" w:color="auto" w:fill="FFFFFF"/>
        </w:rPr>
        <w:t>damunpg</w:t>
      </w:r>
      <w:proofErr w:type="spellEnd"/>
    </w:p>
    <w:p w14:paraId="67DA337B" w14:textId="26D20953" w:rsidR="007340E9" w:rsidRDefault="007340E9" w:rsidP="001924D2">
      <w:pPr>
        <w:pStyle w:val="NoSpacing"/>
        <w:ind w:left="1695" w:hanging="1695"/>
        <w:rPr>
          <w:rFonts w:ascii="Arial" w:hAnsi="Arial" w:cs="Arial"/>
          <w:shd w:val="clear" w:color="auto" w:fill="FFFFFF"/>
        </w:rPr>
      </w:pPr>
      <w:r w:rsidRPr="00164F59">
        <w:rPr>
          <w:rFonts w:ascii="Arial" w:hAnsi="Arial" w:cs="Arial"/>
          <w:b/>
          <w:bCs/>
          <w:color w:val="000000"/>
          <w:shd w:val="clear" w:color="auto" w:fill="FFFFFF"/>
        </w:rPr>
        <w:t>In person:</w:t>
      </w:r>
      <w:r w:rsidRPr="00164F59">
        <w:rPr>
          <w:rFonts w:ascii="Arial" w:hAnsi="Arial" w:cs="Arial"/>
          <w:color w:val="000000"/>
          <w:shd w:val="clear" w:color="auto" w:fill="FFFFFF"/>
        </w:rPr>
        <w:tab/>
      </w:r>
      <w:r w:rsidR="001924D2" w:rsidRPr="00164F59">
        <w:rPr>
          <w:rFonts w:ascii="Arial" w:hAnsi="Arial" w:cs="Arial"/>
          <w:color w:val="000000"/>
          <w:shd w:val="clear" w:color="auto" w:fill="FFFFFF"/>
        </w:rPr>
        <w:tab/>
      </w:r>
      <w:proofErr w:type="spellStart"/>
      <w:r w:rsidR="001924D2" w:rsidRPr="00164F59">
        <w:rPr>
          <w:rFonts w:ascii="Arial" w:hAnsi="Arial" w:cs="Arial"/>
          <w:shd w:val="clear" w:color="auto" w:fill="FFFFFF"/>
        </w:rPr>
        <w:t>Damun</w:t>
      </w:r>
      <w:proofErr w:type="spellEnd"/>
      <w:r w:rsidR="001924D2" w:rsidRPr="00164F59">
        <w:rPr>
          <w:rFonts w:ascii="Arial" w:hAnsi="Arial" w:cs="Arial"/>
          <w:shd w:val="clear" w:color="auto" w:fill="FFFFFF"/>
        </w:rPr>
        <w:t xml:space="preserve"> Playground at Camperdown Park, 18 Australia St, Camperdown </w:t>
      </w:r>
      <w:r w:rsidRPr="00164F59">
        <w:rPr>
          <w:rFonts w:ascii="Arial" w:hAnsi="Arial" w:cs="Arial"/>
          <w:shd w:val="clear" w:color="auto" w:fill="FFFFFF"/>
        </w:rPr>
        <w:t>NSW 2</w:t>
      </w:r>
      <w:r w:rsidR="003B6398" w:rsidRPr="00164F59">
        <w:rPr>
          <w:rFonts w:ascii="Arial" w:hAnsi="Arial" w:cs="Arial"/>
          <w:shd w:val="clear" w:color="auto" w:fill="FFFFFF"/>
        </w:rPr>
        <w:t>050</w:t>
      </w:r>
      <w:r w:rsidRPr="00164F59">
        <w:rPr>
          <w:rFonts w:ascii="Arial" w:hAnsi="Arial" w:cs="Arial"/>
          <w:shd w:val="clear" w:color="auto" w:fill="FFFFFF"/>
        </w:rPr>
        <w:t xml:space="preserve"> on:</w:t>
      </w:r>
    </w:p>
    <w:p w14:paraId="6B6E992F" w14:textId="77777777" w:rsidR="00164F59" w:rsidRPr="00164F59" w:rsidRDefault="00164F59" w:rsidP="001924D2">
      <w:pPr>
        <w:pStyle w:val="NoSpacing"/>
        <w:ind w:left="1695" w:hanging="1695"/>
        <w:rPr>
          <w:rFonts w:ascii="Arial" w:hAnsi="Arial" w:cs="Arial"/>
          <w:b/>
          <w:bCs/>
          <w:color w:val="000000"/>
          <w:shd w:val="clear" w:color="auto" w:fill="FFFFFF"/>
        </w:rPr>
      </w:pPr>
    </w:p>
    <w:p w14:paraId="6E705E39" w14:textId="7039C11A" w:rsidR="003B6398" w:rsidRPr="00164F59" w:rsidRDefault="003B6398" w:rsidP="007340E9">
      <w:pPr>
        <w:pStyle w:val="NoSpacing"/>
        <w:numPr>
          <w:ilvl w:val="0"/>
          <w:numId w:val="31"/>
        </w:numPr>
        <w:rPr>
          <w:rFonts w:ascii="Arial" w:hAnsi="Arial" w:cs="Arial"/>
          <w:color w:val="000000"/>
          <w:shd w:val="clear" w:color="auto" w:fill="FFFFFF"/>
        </w:rPr>
      </w:pPr>
      <w:r w:rsidRPr="00164F59">
        <w:rPr>
          <w:rFonts w:ascii="Arial" w:hAnsi="Arial" w:cs="Arial"/>
          <w:shd w:val="clear" w:color="auto" w:fill="FFFFFF"/>
        </w:rPr>
        <w:t xml:space="preserve">Thursday </w:t>
      </w:r>
      <w:r w:rsidR="00D45560" w:rsidRPr="00164F59">
        <w:rPr>
          <w:rFonts w:ascii="Arial" w:hAnsi="Arial" w:cs="Arial"/>
          <w:shd w:val="clear" w:color="auto" w:fill="FFFFFF"/>
        </w:rPr>
        <w:t>6</w:t>
      </w:r>
      <w:r w:rsidRPr="00164F59">
        <w:rPr>
          <w:rFonts w:ascii="Arial" w:hAnsi="Arial" w:cs="Arial"/>
          <w:shd w:val="clear" w:color="auto" w:fill="FFFFFF"/>
        </w:rPr>
        <w:t xml:space="preserve"> November, 3.30-5.30pm </w:t>
      </w:r>
    </w:p>
    <w:p w14:paraId="4B5D1AFC" w14:textId="609467E0" w:rsidR="003B6398" w:rsidRDefault="003B6398" w:rsidP="00C82FB1">
      <w:pPr>
        <w:pStyle w:val="NoSpacing"/>
        <w:numPr>
          <w:ilvl w:val="0"/>
          <w:numId w:val="31"/>
        </w:numPr>
        <w:rPr>
          <w:rFonts w:ascii="Arial" w:hAnsi="Arial" w:cs="Arial"/>
          <w:shd w:val="clear" w:color="auto" w:fill="FFFFFF"/>
        </w:rPr>
      </w:pPr>
      <w:r w:rsidRPr="00164F59">
        <w:rPr>
          <w:rFonts w:ascii="Arial" w:hAnsi="Arial" w:cs="Arial"/>
          <w:shd w:val="clear" w:color="auto" w:fill="FFFFFF"/>
        </w:rPr>
        <w:t xml:space="preserve">Saturday 8 November, </w:t>
      </w:r>
      <w:r w:rsidR="00DB396C" w:rsidRPr="00164F59">
        <w:rPr>
          <w:rFonts w:ascii="Arial" w:hAnsi="Arial" w:cs="Arial"/>
          <w:shd w:val="clear" w:color="auto" w:fill="FFFFFF"/>
        </w:rPr>
        <w:t>8.30-10.30am</w:t>
      </w:r>
      <w:r w:rsidRPr="00164F59">
        <w:rPr>
          <w:rFonts w:ascii="Arial" w:hAnsi="Arial" w:cs="Arial"/>
          <w:shd w:val="clear" w:color="auto" w:fill="FFFFFF"/>
        </w:rPr>
        <w:t xml:space="preserve"> </w:t>
      </w:r>
    </w:p>
    <w:p w14:paraId="15F95E39" w14:textId="77777777" w:rsidR="00E16547" w:rsidRPr="00164F59" w:rsidRDefault="00E16547" w:rsidP="00E16547">
      <w:pPr>
        <w:pStyle w:val="NoSpacing"/>
        <w:ind w:left="2061"/>
        <w:rPr>
          <w:rFonts w:ascii="Arial" w:hAnsi="Arial" w:cs="Arial"/>
          <w:shd w:val="clear" w:color="auto" w:fill="FFFFFF"/>
        </w:rPr>
      </w:pPr>
    </w:p>
    <w:p w14:paraId="6924F68B" w14:textId="502DA323" w:rsidR="00164F59" w:rsidRPr="00164F59" w:rsidRDefault="007340E9" w:rsidP="007340E9">
      <w:pPr>
        <w:pStyle w:val="NoSpacing"/>
        <w:rPr>
          <w:rStyle w:val="Hyperlink"/>
          <w:rFonts w:ascii="Arial" w:hAnsi="Arial" w:cs="Arial"/>
          <w:color w:val="auto"/>
          <w:u w:val="none"/>
        </w:rPr>
      </w:pPr>
      <w:r w:rsidRPr="00164F59">
        <w:rPr>
          <w:rFonts w:ascii="Arial" w:hAnsi="Arial" w:cs="Arial"/>
          <w:b/>
          <w:bCs/>
          <w:color w:val="000000"/>
          <w:shd w:val="clear" w:color="auto" w:fill="FFFFFF"/>
        </w:rPr>
        <w:t>Email:</w:t>
      </w:r>
      <w:r w:rsidRPr="00164F59">
        <w:rPr>
          <w:rFonts w:ascii="Arial" w:hAnsi="Arial" w:cs="Arial"/>
          <w:color w:val="000000"/>
          <w:shd w:val="clear" w:color="auto" w:fill="FFFFFF"/>
        </w:rPr>
        <w:t xml:space="preserve">                 </w:t>
      </w:r>
      <w:hyperlink r:id="rId19" w:history="1">
        <w:r w:rsidR="00E16547" w:rsidRPr="00D10EF4">
          <w:rPr>
            <w:rStyle w:val="Hyperlink"/>
            <w:rFonts w:ascii="Arial" w:hAnsi="Arial" w:cs="Arial"/>
            <w:shd w:val="clear" w:color="auto" w:fill="FFFFFF"/>
          </w:rPr>
          <w:t>holly.cowdery@innerwest.nsw.gov.au</w:t>
        </w:r>
      </w:hyperlink>
    </w:p>
    <w:p w14:paraId="4C7C9441" w14:textId="77777777" w:rsidR="00164F59" w:rsidRDefault="00164F59" w:rsidP="007340E9">
      <w:pPr>
        <w:pStyle w:val="NoSpacing"/>
        <w:rPr>
          <w:rFonts w:ascii="Arial" w:hAnsi="Arial" w:cs="Arial"/>
          <w:b/>
          <w:bCs/>
          <w:color w:val="000000"/>
          <w:shd w:val="clear" w:color="auto" w:fill="FFFFFF"/>
        </w:rPr>
      </w:pPr>
    </w:p>
    <w:p w14:paraId="1A05DC2C" w14:textId="120E5FC4" w:rsidR="007340E9" w:rsidRPr="00164F59" w:rsidRDefault="007340E9" w:rsidP="007340E9">
      <w:pPr>
        <w:pStyle w:val="NoSpacing"/>
        <w:rPr>
          <w:rFonts w:ascii="Arial" w:hAnsi="Arial" w:cs="Arial"/>
          <w:color w:val="000000"/>
          <w:shd w:val="clear" w:color="auto" w:fill="FFFFFF"/>
        </w:rPr>
      </w:pPr>
      <w:r w:rsidRPr="00164F59">
        <w:rPr>
          <w:rFonts w:ascii="Arial" w:hAnsi="Arial" w:cs="Arial"/>
          <w:b/>
          <w:bCs/>
          <w:color w:val="000000"/>
          <w:shd w:val="clear" w:color="auto" w:fill="FFFFFF"/>
        </w:rPr>
        <w:t>Mail:</w:t>
      </w:r>
      <w:r w:rsidRPr="00164F59">
        <w:rPr>
          <w:rFonts w:ascii="Arial" w:hAnsi="Arial" w:cs="Arial"/>
          <w:color w:val="000000"/>
          <w:shd w:val="clear" w:color="auto" w:fill="FFFFFF"/>
        </w:rPr>
        <w:t xml:space="preserve"> </w:t>
      </w:r>
      <w:r w:rsidRPr="00164F59">
        <w:rPr>
          <w:rFonts w:ascii="Arial" w:hAnsi="Arial" w:cs="Arial"/>
          <w:color w:val="000000"/>
          <w:shd w:val="clear" w:color="auto" w:fill="FFFFFF"/>
        </w:rPr>
        <w:tab/>
        <w:t xml:space="preserve">               </w:t>
      </w:r>
      <w:r w:rsidR="00367D2F" w:rsidRPr="00164F59">
        <w:rPr>
          <w:rFonts w:ascii="Arial" w:hAnsi="Arial" w:cs="Arial"/>
          <w:color w:val="000000"/>
          <w:shd w:val="clear" w:color="auto" w:fill="FFFFFF"/>
        </w:rPr>
        <w:tab/>
      </w:r>
      <w:r w:rsidRPr="00164F59">
        <w:rPr>
          <w:rFonts w:ascii="Arial" w:hAnsi="Arial" w:cs="Arial"/>
          <w:color w:val="000000"/>
          <w:shd w:val="clear" w:color="auto" w:fill="FFFFFF"/>
        </w:rPr>
        <w:t>Attn: Holly Cowdery</w:t>
      </w:r>
    </w:p>
    <w:p w14:paraId="6DDC312A" w14:textId="3DA05B2B" w:rsidR="007340E9" w:rsidRPr="00164F59" w:rsidRDefault="007340E9" w:rsidP="007340E9">
      <w:pPr>
        <w:pStyle w:val="NoSpacing"/>
        <w:rPr>
          <w:rFonts w:ascii="Arial" w:hAnsi="Arial" w:cs="Arial"/>
          <w:color w:val="000000"/>
          <w:shd w:val="clear" w:color="auto" w:fill="FFFFFF"/>
        </w:rPr>
      </w:pPr>
      <w:r w:rsidRPr="00164F59">
        <w:rPr>
          <w:rFonts w:ascii="Arial" w:hAnsi="Arial" w:cs="Arial"/>
          <w:color w:val="000000"/>
          <w:shd w:val="clear" w:color="auto" w:fill="FFFFFF"/>
        </w:rPr>
        <w:tab/>
        <w:t xml:space="preserve">             </w:t>
      </w:r>
      <w:r w:rsidR="00367D2F" w:rsidRPr="00164F59">
        <w:rPr>
          <w:rFonts w:ascii="Arial" w:hAnsi="Arial" w:cs="Arial"/>
          <w:color w:val="000000"/>
          <w:shd w:val="clear" w:color="auto" w:fill="FFFFFF"/>
        </w:rPr>
        <w:tab/>
      </w:r>
      <w:r w:rsidRPr="00164F59">
        <w:rPr>
          <w:rFonts w:ascii="Arial" w:hAnsi="Arial" w:cs="Arial"/>
          <w:color w:val="000000"/>
          <w:shd w:val="clear" w:color="auto" w:fill="FFFFFF"/>
        </w:rPr>
        <w:t>PO BOX 14 Petersham, NSW, 2049</w:t>
      </w:r>
    </w:p>
    <w:p w14:paraId="33570667" w14:textId="22B7C88E" w:rsidR="007340E9" w:rsidRPr="00164F59" w:rsidRDefault="007340E9" w:rsidP="007340E9">
      <w:pPr>
        <w:pStyle w:val="NoSpacing"/>
        <w:rPr>
          <w:rFonts w:ascii="Arial" w:hAnsi="Arial" w:cs="Arial"/>
          <w:b/>
          <w:bCs/>
          <w:color w:val="000000"/>
          <w:shd w:val="clear" w:color="auto" w:fill="FFFFFF"/>
        </w:rPr>
      </w:pPr>
      <w:r w:rsidRPr="00164F59">
        <w:rPr>
          <w:rFonts w:ascii="Arial" w:hAnsi="Arial" w:cs="Arial"/>
          <w:b/>
          <w:bCs/>
          <w:color w:val="000000"/>
          <w:shd w:val="clear" w:color="auto" w:fill="FFFFFF"/>
        </w:rPr>
        <w:t>Phone:</w:t>
      </w:r>
      <w:r w:rsidRPr="00164F59">
        <w:rPr>
          <w:rFonts w:ascii="Arial" w:hAnsi="Arial" w:cs="Arial"/>
          <w:color w:val="000000"/>
          <w:shd w:val="clear" w:color="auto" w:fill="FFFFFF"/>
        </w:rPr>
        <w:t xml:space="preserve"> </w:t>
      </w:r>
      <w:r w:rsidRPr="00164F59">
        <w:rPr>
          <w:rFonts w:ascii="Arial" w:hAnsi="Arial" w:cs="Arial"/>
          <w:color w:val="000000"/>
          <w:shd w:val="clear" w:color="auto" w:fill="FFFFFF"/>
        </w:rPr>
        <w:tab/>
        <w:t xml:space="preserve">   </w:t>
      </w:r>
      <w:r w:rsidR="00367D2F" w:rsidRPr="00164F59">
        <w:rPr>
          <w:rFonts w:ascii="Arial" w:hAnsi="Arial" w:cs="Arial"/>
          <w:color w:val="000000"/>
          <w:shd w:val="clear" w:color="auto" w:fill="FFFFFF"/>
        </w:rPr>
        <w:tab/>
      </w:r>
      <w:r w:rsidRPr="00164F59">
        <w:rPr>
          <w:rFonts w:ascii="Arial" w:hAnsi="Arial" w:cs="Arial"/>
          <w:color w:val="000000"/>
          <w:shd w:val="clear" w:color="auto" w:fill="FFFFFF"/>
        </w:rPr>
        <w:t>02 9392 5006</w:t>
      </w:r>
    </w:p>
    <w:p w14:paraId="2C9D77DC" w14:textId="7F95A42F" w:rsidR="007340E9" w:rsidRPr="00164F59" w:rsidRDefault="007340E9" w:rsidP="007340E9">
      <w:pPr>
        <w:pStyle w:val="NoSpacing"/>
        <w:rPr>
          <w:rFonts w:ascii="Arial" w:hAnsi="Arial" w:cs="Arial"/>
          <w:color w:val="000000"/>
          <w:shd w:val="clear" w:color="auto" w:fill="FFFFFF"/>
        </w:rPr>
      </w:pPr>
    </w:p>
    <w:p w14:paraId="300BEF9D" w14:textId="39CCE730" w:rsidR="007340E9" w:rsidRPr="00164F59" w:rsidRDefault="007340E9" w:rsidP="007340E9">
      <w:pPr>
        <w:rPr>
          <w:rFonts w:ascii="Arial" w:hAnsi="Arial" w:cs="Arial"/>
          <w:b/>
          <w:bCs/>
        </w:rPr>
      </w:pPr>
      <w:r w:rsidRPr="00164F59">
        <w:rPr>
          <w:rFonts w:ascii="Arial" w:hAnsi="Arial" w:cs="Arial"/>
          <w:b/>
          <w:bCs/>
        </w:rPr>
        <w:t xml:space="preserve">Last day to provide feedback is Sunday 16 </w:t>
      </w:r>
      <w:r w:rsidR="00D0125B" w:rsidRPr="00164F59">
        <w:rPr>
          <w:rFonts w:ascii="Arial" w:hAnsi="Arial" w:cs="Arial"/>
          <w:b/>
          <w:bCs/>
        </w:rPr>
        <w:t>November</w:t>
      </w:r>
      <w:r w:rsidRPr="00164F59">
        <w:rPr>
          <w:rFonts w:ascii="Arial" w:hAnsi="Arial" w:cs="Arial"/>
          <w:b/>
          <w:bCs/>
        </w:rPr>
        <w:t xml:space="preserve"> 2025.</w:t>
      </w:r>
    </w:p>
    <w:p w14:paraId="54F438D2" w14:textId="6A150E7E" w:rsidR="007340E9" w:rsidRPr="00164F59" w:rsidRDefault="007340E9" w:rsidP="007340E9">
      <w:pPr>
        <w:rPr>
          <w:rFonts w:ascii="Arial" w:hAnsi="Arial" w:cs="Arial"/>
        </w:rPr>
      </w:pPr>
      <w:r w:rsidRPr="00164F59">
        <w:rPr>
          <w:rFonts w:ascii="Arial" w:hAnsi="Arial" w:cs="Arial"/>
        </w:rPr>
        <w:t xml:space="preserve">For further information about this project, please contact Council’s Parks Project Manager, Holly Cowdery. </w:t>
      </w:r>
    </w:p>
    <w:bookmarkEnd w:id="4"/>
    <w:p w14:paraId="6983DD51" w14:textId="77777777" w:rsidR="007340E9" w:rsidRPr="003E5E41" w:rsidRDefault="007340E9" w:rsidP="00F348AC">
      <w:pPr>
        <w:rPr>
          <w:rFonts w:ascii="Arial" w:hAnsi="Arial" w:cs="Arial"/>
        </w:rPr>
      </w:pPr>
    </w:p>
    <w:sectPr w:rsidR="007340E9" w:rsidRPr="003E5E41" w:rsidSect="00C91FA7">
      <w:headerReference w:type="even" r:id="rId20"/>
      <w:headerReference w:type="default" r:id="rId21"/>
      <w:footerReference w:type="default" r:id="rId22"/>
      <w:headerReference w:type="first" r:id="rId23"/>
      <w:footerReference w:type="first" r:id="rId24"/>
      <w:pgSz w:w="11907" w:h="16840" w:code="9"/>
      <w:pgMar w:top="1440"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95DA4" w14:textId="77777777" w:rsidR="000C324B" w:rsidRDefault="000C324B" w:rsidP="00474ECB">
      <w:r>
        <w:separator/>
      </w:r>
    </w:p>
  </w:endnote>
  <w:endnote w:type="continuationSeparator" w:id="0">
    <w:p w14:paraId="0466A84F" w14:textId="77777777" w:rsidR="000C324B" w:rsidRDefault="000C324B" w:rsidP="00474ECB">
      <w:r>
        <w:continuationSeparator/>
      </w:r>
    </w:p>
  </w:endnote>
  <w:endnote w:type="continuationNotice" w:id="1">
    <w:p w14:paraId="2DA5BF53" w14:textId="77777777" w:rsidR="000C324B" w:rsidRDefault="000C32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Nirmala UI"/>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 LT 45 Light">
    <w:altName w:val="Malgun Gothic"/>
    <w:charset w:val="00"/>
    <w:family w:val="swiss"/>
    <w:pitch w:val="variable"/>
    <w:sig w:usb0="00000003" w:usb1="4000004A" w:usb2="00000000" w:usb3="00000000" w:csb0="00000001" w:csb1="00000000"/>
  </w:font>
  <w:font w:name="HelveticaNeue LT 55 Roman">
    <w:altName w:val="Arial"/>
    <w:charset w:val="00"/>
    <w:family w:val="swiss"/>
    <w:pitch w:val="variable"/>
    <w:sig w:usb0="00000003"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CE68C" w14:textId="77777777" w:rsidR="00463B40" w:rsidRDefault="00463B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6B72" w14:textId="77777777" w:rsidR="009D1DE8" w:rsidRPr="006056EF" w:rsidRDefault="009D1DE8" w:rsidP="00474ECB">
    <w:pPr>
      <w:pStyle w:val="BodyText"/>
    </w:pPr>
    <w:r w:rsidRPr="00B17C1E">
      <w:t xml:space="preserve">PO Box 14 Petersham 2049 | P 02 9367 9191 | E </w:t>
    </w:r>
    <w:hyperlink r:id="rId1">
      <w:r w:rsidRPr="00B17C1E">
        <w:t xml:space="preserve">darcy.byrne@innerwest.nsw.gov.au </w:t>
      </w:r>
    </w:hyperlink>
    <w:r w:rsidRPr="00B17C1E">
      <w:t>| Mayoral Office | 7-15 Wetherill Street Leichhardt</w:t>
    </w:r>
  </w:p>
  <w:p w14:paraId="1D1AD7EE" w14:textId="77777777" w:rsidR="009D1DE8" w:rsidRDefault="009D1DE8" w:rsidP="00474E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A93B" w14:textId="75109BDB" w:rsidR="004F17BF" w:rsidRPr="004B4FDC" w:rsidRDefault="004F17BF" w:rsidP="00474ECB">
    <w:pPr>
      <w:pStyle w:val="BodyText"/>
      <w:rPr>
        <w:rFonts w:ascii="Arial" w:hAnsi="Arial" w:cs="Arial"/>
        <w:sz w:val="16"/>
        <w:szCs w:val="16"/>
      </w:rPr>
    </w:pPr>
    <w:r w:rsidRPr="004B4FDC">
      <w:rPr>
        <w:rFonts w:ascii="Arial" w:hAnsi="Arial" w:cs="Arial"/>
        <w:sz w:val="16"/>
        <w:szCs w:val="16"/>
      </w:rPr>
      <w:t xml:space="preserve">PO Box 14 Petersham 2049 | P 02 </w:t>
    </w:r>
    <w:r w:rsidR="008B5460" w:rsidRPr="004B4FDC">
      <w:rPr>
        <w:rFonts w:ascii="Arial" w:hAnsi="Arial" w:cs="Arial"/>
        <w:sz w:val="16"/>
        <w:szCs w:val="16"/>
      </w:rPr>
      <w:t>9392 5</w:t>
    </w:r>
    <w:r w:rsidR="00A74FD6">
      <w:rPr>
        <w:rFonts w:ascii="Arial" w:hAnsi="Arial" w:cs="Arial"/>
        <w:sz w:val="16"/>
        <w:szCs w:val="16"/>
      </w:rPr>
      <w:t>2</w:t>
    </w:r>
    <w:r w:rsidR="008B5460" w:rsidRPr="004B4FDC">
      <w:rPr>
        <w:rFonts w:ascii="Arial" w:hAnsi="Arial" w:cs="Arial"/>
        <w:sz w:val="16"/>
        <w:szCs w:val="16"/>
      </w:rPr>
      <w:t>48</w:t>
    </w:r>
    <w:r w:rsidRPr="004B4FDC">
      <w:rPr>
        <w:rFonts w:ascii="Arial" w:hAnsi="Arial" w:cs="Arial"/>
        <w:sz w:val="16"/>
        <w:szCs w:val="16"/>
      </w:rPr>
      <w:t xml:space="preserve"> | E </w:t>
    </w:r>
    <w:hyperlink r:id="rId1">
      <w:r w:rsidRPr="004B4FDC">
        <w:rPr>
          <w:rFonts w:ascii="Arial" w:hAnsi="Arial" w:cs="Arial"/>
          <w:sz w:val="16"/>
          <w:szCs w:val="16"/>
        </w:rPr>
        <w:t xml:space="preserve">darcy.byrne@innerwest.nsw.gov.au </w:t>
      </w:r>
    </w:hyperlink>
    <w:r w:rsidRPr="004B4FDC">
      <w:rPr>
        <w:rFonts w:ascii="Arial" w:hAnsi="Arial" w:cs="Arial"/>
        <w:sz w:val="16"/>
        <w:szCs w:val="16"/>
      </w:rPr>
      <w:t>| Mayoral Office | 7-15 Wetherill Street Leichhardt</w:t>
    </w:r>
  </w:p>
  <w:p w14:paraId="308E0D50" w14:textId="77777777" w:rsidR="003E21DA" w:rsidRPr="004B4FDC" w:rsidRDefault="003E21DA" w:rsidP="00474ECB">
    <w:pPr>
      <w:pStyle w:val="Footer"/>
      <w:rPr>
        <w:rFonts w:cs="Arial"/>
        <w:sz w:val="24"/>
        <w:szCs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13522" w14:textId="77777777" w:rsidR="00C91FA7" w:rsidRDefault="00C91FA7" w:rsidP="00474E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E2F74" w14:textId="77777777" w:rsidR="004F17BF" w:rsidRDefault="004F17BF" w:rsidP="00474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41AB9" w14:textId="77777777" w:rsidR="000C324B" w:rsidRDefault="000C324B" w:rsidP="00474ECB">
      <w:r>
        <w:separator/>
      </w:r>
    </w:p>
  </w:footnote>
  <w:footnote w:type="continuationSeparator" w:id="0">
    <w:p w14:paraId="1C1FBA9E" w14:textId="77777777" w:rsidR="000C324B" w:rsidRDefault="000C324B" w:rsidP="00474ECB">
      <w:r>
        <w:continuationSeparator/>
      </w:r>
    </w:p>
  </w:footnote>
  <w:footnote w:type="continuationNotice" w:id="1">
    <w:p w14:paraId="25F72081" w14:textId="77777777" w:rsidR="000C324B" w:rsidRDefault="000C32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1079" w14:textId="77777777" w:rsidR="00463B40" w:rsidRDefault="00463B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17FDA" w14:textId="7FDCF63B" w:rsidR="009D1DE8" w:rsidRDefault="00C91FA7" w:rsidP="00474ECB">
    <w:pPr>
      <w:pStyle w:val="Header"/>
    </w:pPr>
    <w:r>
      <w:rPr>
        <w:noProof/>
      </w:rPr>
      <w:drawing>
        <wp:anchor distT="0" distB="0" distL="114300" distR="114300" simplePos="0" relativeHeight="251658240" behindDoc="0" locked="1" layoutInCell="1" allowOverlap="1" wp14:anchorId="5ADF2D9E" wp14:editId="08C042E9">
          <wp:simplePos x="0" y="0"/>
          <wp:positionH relativeFrom="page">
            <wp:posOffset>57785</wp:posOffset>
          </wp:positionH>
          <wp:positionV relativeFrom="page">
            <wp:posOffset>74295</wp:posOffset>
          </wp:positionV>
          <wp:extent cx="7534275" cy="874395"/>
          <wp:effectExtent l="0" t="0" r="0" b="1905"/>
          <wp:wrapTopAndBottom/>
          <wp:docPr id="1972956638" name="Picture 1972956638"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WC_Letterhead_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4275" cy="8743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C73ED" w14:textId="7D60D095" w:rsidR="00B51B20" w:rsidRDefault="00B51B20" w:rsidP="00474ECB">
    <w:pPr>
      <w:pStyle w:val="Header"/>
    </w:pPr>
    <w:r>
      <w:rPr>
        <w:noProof/>
      </w:rPr>
      <w:drawing>
        <wp:anchor distT="0" distB="0" distL="114300" distR="114300" simplePos="0" relativeHeight="251658250" behindDoc="0" locked="0" layoutInCell="1" allowOverlap="1" wp14:anchorId="5FB471C7" wp14:editId="096672F2">
          <wp:simplePos x="0" y="0"/>
          <wp:positionH relativeFrom="page">
            <wp:align>right</wp:align>
          </wp:positionH>
          <wp:positionV relativeFrom="paragraph">
            <wp:posOffset>-360045</wp:posOffset>
          </wp:positionV>
          <wp:extent cx="7633970" cy="1668145"/>
          <wp:effectExtent l="0" t="0" r="5080" b="8255"/>
          <wp:wrapSquare wrapText="bothSides"/>
          <wp:docPr id="602369729" name="Picture 602369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extLst>
                      <a:ext uri="{28A0092B-C50C-407E-A947-70E740481C1C}">
                        <a14:useLocalDpi xmlns:a14="http://schemas.microsoft.com/office/drawing/2010/main" val="0"/>
                      </a:ext>
                    </a:extLst>
                  </a:blip>
                  <a:stretch>
                    <a:fillRect/>
                  </a:stretch>
                </pic:blipFill>
                <pic:spPr>
                  <a:xfrm>
                    <a:off x="0" y="0"/>
                    <a:ext cx="7633970" cy="166814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860A" w14:textId="77777777" w:rsidR="00C91FA7" w:rsidRDefault="00596FC2" w:rsidP="00474ECB">
    <w:pPr>
      <w:pStyle w:val="Header"/>
    </w:pPr>
    <w:r>
      <w:rPr>
        <w:noProof/>
      </w:rPr>
      <w:pict w14:anchorId="3D7F1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650235" o:spid="_x0000_s1027" type="#_x0000_t75" alt="" style="position:absolute;margin-left:0;margin-top:0;width:595.2pt;height:841.9pt;z-index:-251658235;mso-wrap-edited:f;mso-width-percent:0;mso-height-percent:0;mso-position-horizontal:center;mso-position-horizontal-relative:margin;mso-position-vertical:center;mso-position-vertical-relative:margin;mso-width-percent:0;mso-height-percent:0" o:allowincell="f">
          <v:imagedata r:id="rId1" o:title="IWC_Letterhead_Template_v3"/>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AD6CC" w14:textId="01022018" w:rsidR="00C91FA7" w:rsidRDefault="005C1890" w:rsidP="00474ECB">
    <w:pPr>
      <w:pStyle w:val="Header"/>
    </w:pPr>
    <w:r>
      <w:rPr>
        <w:rFonts w:ascii="Poppins" w:hAnsi="Poppins" w:cs="Poppins"/>
        <w:noProof/>
        <w:spacing w:val="2"/>
        <w:sz w:val="18"/>
        <w:szCs w:val="18"/>
      </w:rPr>
      <w:drawing>
        <wp:anchor distT="0" distB="0" distL="114300" distR="114300" simplePos="0" relativeHeight="251658249" behindDoc="0" locked="1" layoutInCell="1" allowOverlap="1" wp14:anchorId="4995E4B4" wp14:editId="3154C64A">
          <wp:simplePos x="0" y="0"/>
          <wp:positionH relativeFrom="page">
            <wp:align>left</wp:align>
          </wp:positionH>
          <wp:positionV relativeFrom="page">
            <wp:posOffset>-635</wp:posOffset>
          </wp:positionV>
          <wp:extent cx="8341360" cy="967105"/>
          <wp:effectExtent l="0" t="0" r="2540" b="4445"/>
          <wp:wrapTopAndBottom/>
          <wp:docPr id="14" name="Picture 14"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WC_Letterhead_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41360" cy="967105"/>
                  </a:xfrm>
                  <a:prstGeom prst="rect">
                    <a:avLst/>
                  </a:prstGeom>
                </pic:spPr>
              </pic:pic>
            </a:graphicData>
          </a:graphic>
          <wp14:sizeRelH relativeFrom="margin">
            <wp14:pctWidth>0</wp14:pctWidth>
          </wp14:sizeRelH>
          <wp14:sizeRelV relativeFrom="margin">
            <wp14:pctHeight>0</wp14:pctHeight>
          </wp14:sizeRelV>
        </wp:anchor>
      </w:drawing>
    </w:r>
    <w:r w:rsidR="006009AB">
      <w:rPr>
        <w:noProof/>
      </w:rPr>
      <w:drawing>
        <wp:anchor distT="0" distB="0" distL="114300" distR="114300" simplePos="0" relativeHeight="251658248" behindDoc="1" locked="1" layoutInCell="1" allowOverlap="0" wp14:anchorId="4EDE4B43" wp14:editId="4B9C6706">
          <wp:simplePos x="0" y="0"/>
          <wp:positionH relativeFrom="page">
            <wp:align>left</wp:align>
          </wp:positionH>
          <wp:positionV relativeFrom="page">
            <wp:posOffset>9511665</wp:posOffset>
          </wp:positionV>
          <wp:extent cx="7552690" cy="12236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WC_Letterhead_Template_Footer_F.jpg"/>
                  <pic:cNvPicPr/>
                </pic:nvPicPr>
                <pic:blipFill>
                  <a:blip r:embed="rId2">
                    <a:extLst>
                      <a:ext uri="{28A0092B-C50C-407E-A947-70E740481C1C}">
                        <a14:useLocalDpi xmlns:a14="http://schemas.microsoft.com/office/drawing/2010/main" val="0"/>
                      </a:ext>
                    </a:extLst>
                  </a:blip>
                  <a:stretch>
                    <a:fillRect/>
                  </a:stretch>
                </pic:blipFill>
                <pic:spPr>
                  <a:xfrm>
                    <a:off x="0" y="0"/>
                    <a:ext cx="7552690" cy="1223645"/>
                  </a:xfrm>
                  <a:prstGeom prst="rect">
                    <a:avLst/>
                  </a:prstGeom>
                </pic:spPr>
              </pic:pic>
            </a:graphicData>
          </a:graphic>
          <wp14:sizeRelH relativeFrom="margin">
            <wp14:pctWidth>0</wp14:pctWidth>
          </wp14:sizeRelH>
          <wp14:sizeRelV relativeFrom="margin">
            <wp14:pctHeight>0</wp14:pctHeight>
          </wp14:sizeRelV>
        </wp:anchor>
      </w:drawing>
    </w:r>
    <w:r w:rsidR="00596FC2">
      <w:rPr>
        <w:noProof/>
      </w:rPr>
      <w:pict w14:anchorId="4EEF55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650236" o:spid="_x0000_s1026" type="#_x0000_t75" alt="" style="position:absolute;margin-left:0;margin-top:0;width:595.2pt;height:841.9pt;z-index:-251658234;mso-wrap-edited:f;mso-width-percent:0;mso-height-percent:0;mso-position-horizontal:center;mso-position-horizontal-relative:margin;mso-position-vertical:center;mso-position-vertical-relative:margin;mso-width-percent:0;mso-height-percent:0" o:allowincell="f">
          <v:imagedata r:id="rId3" o:title="IWC_Letterhead_Template_v3"/>
          <w10:wrap anchorx="margin" anchory="margin"/>
        </v:shape>
      </w:pict>
    </w:r>
    <w:r w:rsidR="00C91FA7">
      <w:rPr>
        <w:noProof/>
      </w:rPr>
      <w:drawing>
        <wp:anchor distT="0" distB="0" distL="114300" distR="114300" simplePos="0" relativeHeight="251658243" behindDoc="1" locked="1" layoutInCell="1" allowOverlap="1" wp14:anchorId="3D450941" wp14:editId="1C80D543">
          <wp:simplePos x="914400" y="1266825"/>
          <wp:positionH relativeFrom="page">
            <wp:align>center</wp:align>
          </wp:positionH>
          <wp:positionV relativeFrom="page">
            <wp:align>bottom</wp:align>
          </wp:positionV>
          <wp:extent cx="7542000" cy="1216800"/>
          <wp:effectExtent l="0" t="0" r="1905"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WC_Letterhead_Footer.jpg"/>
                  <pic:cNvPicPr/>
                </pic:nvPicPr>
                <pic:blipFill>
                  <a:blip r:embed="rId4">
                    <a:extLst>
                      <a:ext uri="{28A0092B-C50C-407E-A947-70E740481C1C}">
                        <a14:useLocalDpi xmlns:a14="http://schemas.microsoft.com/office/drawing/2010/main" val="0"/>
                      </a:ext>
                    </a:extLst>
                  </a:blip>
                  <a:stretch>
                    <a:fillRect/>
                  </a:stretch>
                </pic:blipFill>
                <pic:spPr>
                  <a:xfrm>
                    <a:off x="0" y="0"/>
                    <a:ext cx="7542000" cy="1216800"/>
                  </a:xfrm>
                  <a:prstGeom prst="rect">
                    <a:avLst/>
                  </a:prstGeom>
                </pic:spPr>
              </pic:pic>
            </a:graphicData>
          </a:graphic>
          <wp14:sizeRelH relativeFrom="margin">
            <wp14:pctWidth>0</wp14:pctWidth>
          </wp14:sizeRelH>
          <wp14:sizeRelV relativeFrom="margin">
            <wp14:pctHeight>0</wp14:pctHeight>
          </wp14:sizeRelV>
        </wp:anchor>
      </w:drawing>
    </w:r>
    <w:r w:rsidR="00C91FA7">
      <w:rPr>
        <w:noProof/>
      </w:rPr>
      <w:drawing>
        <wp:anchor distT="0" distB="0" distL="114300" distR="114300" simplePos="0" relativeHeight="251658242" behindDoc="1" locked="1" layoutInCell="1" allowOverlap="1" wp14:anchorId="15822C3B" wp14:editId="3DE79273">
          <wp:simplePos x="0" y="0"/>
          <wp:positionH relativeFrom="page">
            <wp:posOffset>17780</wp:posOffset>
          </wp:positionH>
          <wp:positionV relativeFrom="page">
            <wp:posOffset>8890</wp:posOffset>
          </wp:positionV>
          <wp:extent cx="7516495" cy="10630535"/>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WC_Letterhead_Template_v3.jpg"/>
                  <pic:cNvPicPr/>
                </pic:nvPicPr>
                <pic:blipFill>
                  <a:blip r:embed="rId5">
                    <a:extLst>
                      <a:ext uri="{28A0092B-C50C-407E-A947-70E740481C1C}">
                        <a14:useLocalDpi xmlns:a14="http://schemas.microsoft.com/office/drawing/2010/main" val="0"/>
                      </a:ext>
                    </a:extLst>
                  </a:blip>
                  <a:stretch>
                    <a:fillRect/>
                  </a:stretch>
                </pic:blipFill>
                <pic:spPr>
                  <a:xfrm>
                    <a:off x="0" y="0"/>
                    <a:ext cx="7516495" cy="10630535"/>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42A3" w14:textId="6AC2FD8B" w:rsidR="00C91FA7" w:rsidRDefault="003E21DA" w:rsidP="00474ECB">
    <w:pPr>
      <w:pStyle w:val="Header"/>
    </w:pPr>
    <w:r>
      <w:rPr>
        <w:rFonts w:ascii="Poppins" w:hAnsi="Poppins" w:cs="Poppins"/>
        <w:noProof/>
        <w:spacing w:val="2"/>
        <w:sz w:val="18"/>
        <w:szCs w:val="18"/>
      </w:rPr>
      <w:drawing>
        <wp:anchor distT="0" distB="0" distL="114300" distR="114300" simplePos="0" relativeHeight="251658241" behindDoc="0" locked="1" layoutInCell="1" allowOverlap="1" wp14:anchorId="5585BB00" wp14:editId="02E732FF">
          <wp:simplePos x="0" y="0"/>
          <wp:positionH relativeFrom="page">
            <wp:posOffset>26035</wp:posOffset>
          </wp:positionH>
          <wp:positionV relativeFrom="page">
            <wp:posOffset>43180</wp:posOffset>
          </wp:positionV>
          <wp:extent cx="7534275" cy="874395"/>
          <wp:effectExtent l="0" t="0" r="0" b="1905"/>
          <wp:wrapTopAndBottom/>
          <wp:docPr id="3" name="Picture 3"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WC_Letterhead_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4275" cy="874395"/>
                  </a:xfrm>
                  <a:prstGeom prst="rect">
                    <a:avLst/>
                  </a:prstGeom>
                </pic:spPr>
              </pic:pic>
            </a:graphicData>
          </a:graphic>
          <wp14:sizeRelH relativeFrom="margin">
            <wp14:pctWidth>0</wp14:pctWidth>
          </wp14:sizeRelH>
          <wp14:sizeRelV relativeFrom="margin">
            <wp14:pctHeight>0</wp14:pctHeight>
          </wp14:sizeRelV>
        </wp:anchor>
      </w:drawing>
    </w:r>
    <w:r w:rsidR="00C91FA7">
      <w:rPr>
        <w:noProof/>
      </w:rPr>
      <w:drawing>
        <wp:anchor distT="0" distB="0" distL="114300" distR="114300" simplePos="0" relativeHeight="251658247" behindDoc="1" locked="1" layoutInCell="1" allowOverlap="0" wp14:anchorId="77EA1666" wp14:editId="00EFD80F">
          <wp:simplePos x="0" y="0"/>
          <wp:positionH relativeFrom="column">
            <wp:posOffset>-815340</wp:posOffset>
          </wp:positionH>
          <wp:positionV relativeFrom="page">
            <wp:posOffset>9506585</wp:posOffset>
          </wp:positionV>
          <wp:extent cx="7552690" cy="122364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WC_Letterhead_Template_Footer_F.jpg"/>
                  <pic:cNvPicPr/>
                </pic:nvPicPr>
                <pic:blipFill>
                  <a:blip r:embed="rId2">
                    <a:extLst>
                      <a:ext uri="{28A0092B-C50C-407E-A947-70E740481C1C}">
                        <a14:useLocalDpi xmlns:a14="http://schemas.microsoft.com/office/drawing/2010/main" val="0"/>
                      </a:ext>
                    </a:extLst>
                  </a:blip>
                  <a:stretch>
                    <a:fillRect/>
                  </a:stretch>
                </pic:blipFill>
                <pic:spPr>
                  <a:xfrm>
                    <a:off x="0" y="0"/>
                    <a:ext cx="7552690" cy="1223645"/>
                  </a:xfrm>
                  <a:prstGeom prst="rect">
                    <a:avLst/>
                  </a:prstGeom>
                </pic:spPr>
              </pic:pic>
            </a:graphicData>
          </a:graphic>
          <wp14:sizeRelH relativeFrom="margin">
            <wp14:pctWidth>0</wp14:pctWidth>
          </wp14:sizeRelH>
          <wp14:sizeRelV relativeFrom="margin">
            <wp14:pctHeight>0</wp14:pctHeight>
          </wp14:sizeRelV>
        </wp:anchor>
      </w:drawing>
    </w:r>
    <w:r w:rsidR="00596FC2">
      <w:rPr>
        <w:noProof/>
      </w:rPr>
      <w:pict w14:anchorId="4EB749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650234" o:spid="_x0000_s1025" type="#_x0000_t75" alt="" style="position:absolute;margin-left:0;margin-top:0;width:595.2pt;height:841.9pt;z-index:-251658236;mso-wrap-edited:f;mso-width-percent:0;mso-height-percent:0;mso-position-horizontal:center;mso-position-horizontal-relative:margin;mso-position-vertical:center;mso-position-vertical-relative:margin;mso-width-percent:0;mso-height-percent:0" o:allowincell="f">
          <v:imagedata r:id="rId3" o:title="IWC_Letterhead_Template_v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2C26DE"/>
    <w:lvl w:ilvl="0">
      <w:start w:val="1"/>
      <w:numFmt w:val="decimal"/>
      <w:lvlText w:val="%1."/>
      <w:lvlJc w:val="left"/>
      <w:pPr>
        <w:tabs>
          <w:tab w:val="num" w:pos="1132"/>
        </w:tabs>
        <w:ind w:left="1132" w:hanging="360"/>
      </w:pPr>
    </w:lvl>
  </w:abstractNum>
  <w:abstractNum w:abstractNumId="1" w15:restartNumberingAfterBreak="0">
    <w:nsid w:val="FFFFFF7D"/>
    <w:multiLevelType w:val="singleLevel"/>
    <w:tmpl w:val="F5B6F25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78A84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93E21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A298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E008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1629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06CC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9ABC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EE2DA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7FE3"/>
    <w:multiLevelType w:val="hybridMultilevel"/>
    <w:tmpl w:val="9C166C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052A4002"/>
    <w:multiLevelType w:val="hybridMultilevel"/>
    <w:tmpl w:val="A498F74A"/>
    <w:lvl w:ilvl="0" w:tplc="283042D8">
      <w:start w:val="20"/>
      <w:numFmt w:val="bullet"/>
      <w:lvlText w:val=""/>
      <w:lvlJc w:val="left"/>
      <w:pPr>
        <w:ind w:left="720" w:hanging="360"/>
      </w:pPr>
      <w:rPr>
        <w:rFonts w:ascii="Symbol" w:eastAsia="Times New Roman" w:hAnsi="Symbol"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8C6CD8"/>
    <w:multiLevelType w:val="hybridMultilevel"/>
    <w:tmpl w:val="3012A0AC"/>
    <w:lvl w:ilvl="0" w:tplc="31783D1E">
      <w:start w:val="22"/>
      <w:numFmt w:val="bullet"/>
      <w:lvlText w:val=""/>
      <w:lvlJc w:val="left"/>
      <w:pPr>
        <w:ind w:left="765" w:hanging="360"/>
      </w:pPr>
      <w:rPr>
        <w:rFonts w:ascii="Symbol" w:eastAsiaTheme="minorHAnsi" w:hAnsi="Symbol" w:cs="Poppins"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3" w15:restartNumberingAfterBreak="0">
    <w:nsid w:val="0AE65DB4"/>
    <w:multiLevelType w:val="hybridMultilevel"/>
    <w:tmpl w:val="CC1E3E00"/>
    <w:lvl w:ilvl="0" w:tplc="D30CF1E0">
      <w:numFmt w:val="bullet"/>
      <w:lvlText w:val=""/>
      <w:lvlJc w:val="left"/>
      <w:pPr>
        <w:ind w:left="720" w:hanging="360"/>
      </w:pPr>
      <w:rPr>
        <w:rFonts w:ascii="Symbol" w:eastAsia="Times New Roman" w:hAnsi="Symbol" w:cs="Poppins"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5B863F6"/>
    <w:multiLevelType w:val="hybridMultilevel"/>
    <w:tmpl w:val="59160C6A"/>
    <w:lvl w:ilvl="0" w:tplc="0C090001">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15" w15:restartNumberingAfterBreak="0">
    <w:nsid w:val="19B02015"/>
    <w:multiLevelType w:val="hybridMultilevel"/>
    <w:tmpl w:val="3FA02E36"/>
    <w:lvl w:ilvl="0" w:tplc="93FCA1F8">
      <w:start w:val="22"/>
      <w:numFmt w:val="bullet"/>
      <w:lvlText w:val=""/>
      <w:lvlJc w:val="left"/>
      <w:pPr>
        <w:ind w:left="720" w:hanging="360"/>
      </w:pPr>
      <w:rPr>
        <w:rFonts w:ascii="Symbol" w:eastAsiaTheme="minorHAnsi" w:hAnsi="Symbol"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AF13771"/>
    <w:multiLevelType w:val="hybridMultilevel"/>
    <w:tmpl w:val="F96A17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1DA337CD"/>
    <w:multiLevelType w:val="hybridMultilevel"/>
    <w:tmpl w:val="0396F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0D71DD3"/>
    <w:multiLevelType w:val="hybridMultilevel"/>
    <w:tmpl w:val="4D68FA54"/>
    <w:lvl w:ilvl="0" w:tplc="82BCC864">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645663B"/>
    <w:multiLevelType w:val="hybridMultilevel"/>
    <w:tmpl w:val="E73458C6"/>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20" w15:restartNumberingAfterBreak="0">
    <w:nsid w:val="2D606ED3"/>
    <w:multiLevelType w:val="hybridMultilevel"/>
    <w:tmpl w:val="C55E41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1A72337"/>
    <w:multiLevelType w:val="hybridMultilevel"/>
    <w:tmpl w:val="F57C192E"/>
    <w:lvl w:ilvl="0" w:tplc="497A612A">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AC3B56"/>
    <w:multiLevelType w:val="hybridMultilevel"/>
    <w:tmpl w:val="C1D6C1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3CC4B04"/>
    <w:multiLevelType w:val="hybridMultilevel"/>
    <w:tmpl w:val="3738CFBC"/>
    <w:lvl w:ilvl="0" w:tplc="0C090001">
      <w:start w:val="1"/>
      <w:numFmt w:val="bullet"/>
      <w:lvlText w:val=""/>
      <w:lvlJc w:val="left"/>
      <w:pPr>
        <w:ind w:left="795" w:hanging="360"/>
      </w:pPr>
      <w:rPr>
        <w:rFonts w:ascii="Symbol" w:hAnsi="Symbol" w:hint="default"/>
      </w:rPr>
    </w:lvl>
    <w:lvl w:ilvl="1" w:tplc="0C090003">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24" w15:restartNumberingAfterBreak="0">
    <w:nsid w:val="379B6A8B"/>
    <w:multiLevelType w:val="hybridMultilevel"/>
    <w:tmpl w:val="5B3EE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F0E128B"/>
    <w:multiLevelType w:val="hybridMultilevel"/>
    <w:tmpl w:val="FFA631E2"/>
    <w:lvl w:ilvl="0" w:tplc="31783D1E">
      <w:start w:val="22"/>
      <w:numFmt w:val="bullet"/>
      <w:lvlText w:val=""/>
      <w:lvlJc w:val="left"/>
      <w:pPr>
        <w:ind w:left="765" w:hanging="360"/>
      </w:pPr>
      <w:rPr>
        <w:rFonts w:ascii="Symbol" w:eastAsiaTheme="minorHAnsi" w:hAnsi="Symbol" w:cs="Poppin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67130C3F"/>
    <w:multiLevelType w:val="hybridMultilevel"/>
    <w:tmpl w:val="1E36850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70FD6772"/>
    <w:multiLevelType w:val="hybridMultilevel"/>
    <w:tmpl w:val="87343F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C1B5FB5"/>
    <w:multiLevelType w:val="hybridMultilevel"/>
    <w:tmpl w:val="BE1272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F3C076F"/>
    <w:multiLevelType w:val="hybridMultilevel"/>
    <w:tmpl w:val="C60E82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32487264">
    <w:abstractNumId w:val="9"/>
  </w:num>
  <w:num w:numId="2" w16cid:durableId="1172261668">
    <w:abstractNumId w:val="7"/>
  </w:num>
  <w:num w:numId="3" w16cid:durableId="529152387">
    <w:abstractNumId w:val="6"/>
  </w:num>
  <w:num w:numId="4" w16cid:durableId="1078331860">
    <w:abstractNumId w:val="5"/>
  </w:num>
  <w:num w:numId="5" w16cid:durableId="957025650">
    <w:abstractNumId w:val="4"/>
  </w:num>
  <w:num w:numId="6" w16cid:durableId="223757659">
    <w:abstractNumId w:val="8"/>
  </w:num>
  <w:num w:numId="7" w16cid:durableId="1384133223">
    <w:abstractNumId w:val="3"/>
  </w:num>
  <w:num w:numId="8" w16cid:durableId="908997705">
    <w:abstractNumId w:val="2"/>
  </w:num>
  <w:num w:numId="9" w16cid:durableId="1336567461">
    <w:abstractNumId w:val="1"/>
  </w:num>
  <w:num w:numId="10" w16cid:durableId="950279592">
    <w:abstractNumId w:val="0"/>
  </w:num>
  <w:num w:numId="11" w16cid:durableId="1683779485">
    <w:abstractNumId w:val="27"/>
  </w:num>
  <w:num w:numId="12" w16cid:durableId="854003256">
    <w:abstractNumId w:val="23"/>
  </w:num>
  <w:num w:numId="13" w16cid:durableId="1891260039">
    <w:abstractNumId w:val="21"/>
  </w:num>
  <w:num w:numId="14" w16cid:durableId="959921797">
    <w:abstractNumId w:val="24"/>
  </w:num>
  <w:num w:numId="15" w16cid:durableId="326059002">
    <w:abstractNumId w:val="20"/>
  </w:num>
  <w:num w:numId="16" w16cid:durableId="2023311300">
    <w:abstractNumId w:val="22"/>
  </w:num>
  <w:num w:numId="17" w16cid:durableId="2136170843">
    <w:abstractNumId w:val="19"/>
  </w:num>
  <w:num w:numId="18" w16cid:durableId="1533572331">
    <w:abstractNumId w:val="16"/>
  </w:num>
  <w:num w:numId="19" w16cid:durableId="703752847">
    <w:abstractNumId w:val="10"/>
  </w:num>
  <w:num w:numId="20" w16cid:durableId="1722627922">
    <w:abstractNumId w:val="10"/>
  </w:num>
  <w:num w:numId="21" w16cid:durableId="482352676">
    <w:abstractNumId w:val="26"/>
  </w:num>
  <w:num w:numId="22" w16cid:durableId="990796185">
    <w:abstractNumId w:val="11"/>
  </w:num>
  <w:num w:numId="23" w16cid:durableId="1421027276">
    <w:abstractNumId w:val="13"/>
  </w:num>
  <w:num w:numId="24" w16cid:durableId="606279070">
    <w:abstractNumId w:val="28"/>
  </w:num>
  <w:num w:numId="25" w16cid:durableId="1785463899">
    <w:abstractNumId w:val="15"/>
  </w:num>
  <w:num w:numId="26" w16cid:durableId="1245257326">
    <w:abstractNumId w:val="12"/>
  </w:num>
  <w:num w:numId="27" w16cid:durableId="201023476">
    <w:abstractNumId w:val="25"/>
  </w:num>
  <w:num w:numId="28" w16cid:durableId="631643535">
    <w:abstractNumId w:val="29"/>
  </w:num>
  <w:num w:numId="29" w16cid:durableId="921060100">
    <w:abstractNumId w:val="18"/>
  </w:num>
  <w:num w:numId="30" w16cid:durableId="1020666309">
    <w:abstractNumId w:val="17"/>
  </w:num>
  <w:num w:numId="31" w16cid:durableId="20974342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DE8"/>
    <w:rsid w:val="00002DE5"/>
    <w:rsid w:val="0000538E"/>
    <w:rsid w:val="000071C1"/>
    <w:rsid w:val="00010885"/>
    <w:rsid w:val="00014002"/>
    <w:rsid w:val="00023D3F"/>
    <w:rsid w:val="00030F3D"/>
    <w:rsid w:val="00031E46"/>
    <w:rsid w:val="00033341"/>
    <w:rsid w:val="00033696"/>
    <w:rsid w:val="00033F95"/>
    <w:rsid w:val="00037BA9"/>
    <w:rsid w:val="00051F03"/>
    <w:rsid w:val="0005205C"/>
    <w:rsid w:val="00062512"/>
    <w:rsid w:val="000646A1"/>
    <w:rsid w:val="00066718"/>
    <w:rsid w:val="000722B4"/>
    <w:rsid w:val="000819F5"/>
    <w:rsid w:val="00082989"/>
    <w:rsid w:val="000838F2"/>
    <w:rsid w:val="000874BC"/>
    <w:rsid w:val="00091CAE"/>
    <w:rsid w:val="00096D51"/>
    <w:rsid w:val="000A7E39"/>
    <w:rsid w:val="000B45E6"/>
    <w:rsid w:val="000C324B"/>
    <w:rsid w:val="000C360C"/>
    <w:rsid w:val="000C525B"/>
    <w:rsid w:val="000C6DED"/>
    <w:rsid w:val="000D30C0"/>
    <w:rsid w:val="000D4C5D"/>
    <w:rsid w:val="000D79D8"/>
    <w:rsid w:val="000E59EE"/>
    <w:rsid w:val="00122F3A"/>
    <w:rsid w:val="00124246"/>
    <w:rsid w:val="00130C46"/>
    <w:rsid w:val="00134F18"/>
    <w:rsid w:val="0014028C"/>
    <w:rsid w:val="001403A8"/>
    <w:rsid w:val="00141262"/>
    <w:rsid w:val="001457E3"/>
    <w:rsid w:val="001467FF"/>
    <w:rsid w:val="001513F6"/>
    <w:rsid w:val="00164F59"/>
    <w:rsid w:val="001675F1"/>
    <w:rsid w:val="00171727"/>
    <w:rsid w:val="00185F32"/>
    <w:rsid w:val="00190835"/>
    <w:rsid w:val="001924D2"/>
    <w:rsid w:val="001A0032"/>
    <w:rsid w:val="001B2437"/>
    <w:rsid w:val="001B5C8D"/>
    <w:rsid w:val="001B7009"/>
    <w:rsid w:val="001C35D7"/>
    <w:rsid w:val="001D5D14"/>
    <w:rsid w:val="001E036A"/>
    <w:rsid w:val="001F018F"/>
    <w:rsid w:val="001F24C1"/>
    <w:rsid w:val="001F5EDD"/>
    <w:rsid w:val="002013FD"/>
    <w:rsid w:val="0020485F"/>
    <w:rsid w:val="0020723F"/>
    <w:rsid w:val="0021532B"/>
    <w:rsid w:val="00216C11"/>
    <w:rsid w:val="002179FF"/>
    <w:rsid w:val="00224D09"/>
    <w:rsid w:val="00234AEA"/>
    <w:rsid w:val="0023523F"/>
    <w:rsid w:val="00242772"/>
    <w:rsid w:val="00242D1E"/>
    <w:rsid w:val="00251534"/>
    <w:rsid w:val="002525E8"/>
    <w:rsid w:val="00254DCA"/>
    <w:rsid w:val="00262097"/>
    <w:rsid w:val="0026253B"/>
    <w:rsid w:val="0026419C"/>
    <w:rsid w:val="002661DD"/>
    <w:rsid w:val="00267E87"/>
    <w:rsid w:val="0027064F"/>
    <w:rsid w:val="00280361"/>
    <w:rsid w:val="00281C73"/>
    <w:rsid w:val="00282EC2"/>
    <w:rsid w:val="002A40B9"/>
    <w:rsid w:val="002B09F6"/>
    <w:rsid w:val="002B3A73"/>
    <w:rsid w:val="002B3AB5"/>
    <w:rsid w:val="002D085D"/>
    <w:rsid w:val="002D14A9"/>
    <w:rsid w:val="002D1923"/>
    <w:rsid w:val="002D765B"/>
    <w:rsid w:val="002D77AA"/>
    <w:rsid w:val="002E19E7"/>
    <w:rsid w:val="002F51B2"/>
    <w:rsid w:val="002F6906"/>
    <w:rsid w:val="002F6BA6"/>
    <w:rsid w:val="0030289A"/>
    <w:rsid w:val="00302A81"/>
    <w:rsid w:val="003069A3"/>
    <w:rsid w:val="003153D5"/>
    <w:rsid w:val="00322E5E"/>
    <w:rsid w:val="00324530"/>
    <w:rsid w:val="0032476F"/>
    <w:rsid w:val="00331008"/>
    <w:rsid w:val="00331026"/>
    <w:rsid w:val="003311EB"/>
    <w:rsid w:val="0033719B"/>
    <w:rsid w:val="00342039"/>
    <w:rsid w:val="0035532D"/>
    <w:rsid w:val="0036372A"/>
    <w:rsid w:val="0036594B"/>
    <w:rsid w:val="003669F7"/>
    <w:rsid w:val="00367D2F"/>
    <w:rsid w:val="00371C36"/>
    <w:rsid w:val="00374045"/>
    <w:rsid w:val="00383890"/>
    <w:rsid w:val="00383A42"/>
    <w:rsid w:val="00384590"/>
    <w:rsid w:val="00384C10"/>
    <w:rsid w:val="003853C3"/>
    <w:rsid w:val="0038689E"/>
    <w:rsid w:val="00390D13"/>
    <w:rsid w:val="00395AF5"/>
    <w:rsid w:val="00395D43"/>
    <w:rsid w:val="003A42F3"/>
    <w:rsid w:val="003A7095"/>
    <w:rsid w:val="003B3D33"/>
    <w:rsid w:val="003B4B79"/>
    <w:rsid w:val="003B6344"/>
    <w:rsid w:val="003B6398"/>
    <w:rsid w:val="003B6841"/>
    <w:rsid w:val="003B7EB0"/>
    <w:rsid w:val="003C14DC"/>
    <w:rsid w:val="003D4BF6"/>
    <w:rsid w:val="003D5A1C"/>
    <w:rsid w:val="003D763D"/>
    <w:rsid w:val="003D778A"/>
    <w:rsid w:val="003E0C10"/>
    <w:rsid w:val="003E21DA"/>
    <w:rsid w:val="003E5E41"/>
    <w:rsid w:val="003E6663"/>
    <w:rsid w:val="003F20BB"/>
    <w:rsid w:val="003F2418"/>
    <w:rsid w:val="003F3B2C"/>
    <w:rsid w:val="003F5CAA"/>
    <w:rsid w:val="003F6816"/>
    <w:rsid w:val="003F6D4B"/>
    <w:rsid w:val="003F7A74"/>
    <w:rsid w:val="00400683"/>
    <w:rsid w:val="004024CC"/>
    <w:rsid w:val="00402CAC"/>
    <w:rsid w:val="00402D12"/>
    <w:rsid w:val="00406089"/>
    <w:rsid w:val="00421D06"/>
    <w:rsid w:val="004305D6"/>
    <w:rsid w:val="00434320"/>
    <w:rsid w:val="004362C4"/>
    <w:rsid w:val="00442832"/>
    <w:rsid w:val="0044390B"/>
    <w:rsid w:val="00450B5B"/>
    <w:rsid w:val="00452721"/>
    <w:rsid w:val="0045322D"/>
    <w:rsid w:val="00453DBB"/>
    <w:rsid w:val="00462647"/>
    <w:rsid w:val="00463B40"/>
    <w:rsid w:val="00474ECB"/>
    <w:rsid w:val="00485643"/>
    <w:rsid w:val="0048571D"/>
    <w:rsid w:val="0049011C"/>
    <w:rsid w:val="004B34E0"/>
    <w:rsid w:val="004B4FDC"/>
    <w:rsid w:val="004B7BAC"/>
    <w:rsid w:val="004C3446"/>
    <w:rsid w:val="004C3F15"/>
    <w:rsid w:val="004C47E9"/>
    <w:rsid w:val="004C7201"/>
    <w:rsid w:val="004C7853"/>
    <w:rsid w:val="004D076A"/>
    <w:rsid w:val="004D4057"/>
    <w:rsid w:val="004D4F6A"/>
    <w:rsid w:val="004E6CE8"/>
    <w:rsid w:val="004F0CE9"/>
    <w:rsid w:val="004F17BF"/>
    <w:rsid w:val="00511BFA"/>
    <w:rsid w:val="00524C83"/>
    <w:rsid w:val="005273CF"/>
    <w:rsid w:val="00531150"/>
    <w:rsid w:val="005327A3"/>
    <w:rsid w:val="00532F0C"/>
    <w:rsid w:val="0053637C"/>
    <w:rsid w:val="00536790"/>
    <w:rsid w:val="00536E7B"/>
    <w:rsid w:val="00551530"/>
    <w:rsid w:val="00551559"/>
    <w:rsid w:val="00553867"/>
    <w:rsid w:val="00556E91"/>
    <w:rsid w:val="00561CCD"/>
    <w:rsid w:val="00561F85"/>
    <w:rsid w:val="0056301B"/>
    <w:rsid w:val="0056340F"/>
    <w:rsid w:val="00564259"/>
    <w:rsid w:val="005729D6"/>
    <w:rsid w:val="00572AED"/>
    <w:rsid w:val="005811D1"/>
    <w:rsid w:val="00591380"/>
    <w:rsid w:val="005917C7"/>
    <w:rsid w:val="0059623C"/>
    <w:rsid w:val="00596FC2"/>
    <w:rsid w:val="005A1330"/>
    <w:rsid w:val="005A4236"/>
    <w:rsid w:val="005A6083"/>
    <w:rsid w:val="005B0C3F"/>
    <w:rsid w:val="005B2A9A"/>
    <w:rsid w:val="005B5637"/>
    <w:rsid w:val="005B62EB"/>
    <w:rsid w:val="005B65D0"/>
    <w:rsid w:val="005B745E"/>
    <w:rsid w:val="005C1890"/>
    <w:rsid w:val="005C3FC3"/>
    <w:rsid w:val="005C4CEB"/>
    <w:rsid w:val="005C6604"/>
    <w:rsid w:val="005D2D94"/>
    <w:rsid w:val="005D4B22"/>
    <w:rsid w:val="005E607C"/>
    <w:rsid w:val="005F6D22"/>
    <w:rsid w:val="006004A3"/>
    <w:rsid w:val="006009AB"/>
    <w:rsid w:val="00602A4F"/>
    <w:rsid w:val="00603017"/>
    <w:rsid w:val="006056EF"/>
    <w:rsid w:val="00614269"/>
    <w:rsid w:val="00614480"/>
    <w:rsid w:val="00624AC9"/>
    <w:rsid w:val="00625A3A"/>
    <w:rsid w:val="00626B1D"/>
    <w:rsid w:val="0062797D"/>
    <w:rsid w:val="00632F50"/>
    <w:rsid w:val="006336D9"/>
    <w:rsid w:val="00635DF5"/>
    <w:rsid w:val="00640AA5"/>
    <w:rsid w:val="00643651"/>
    <w:rsid w:val="00643C5B"/>
    <w:rsid w:val="00646227"/>
    <w:rsid w:val="00652FB9"/>
    <w:rsid w:val="00663E07"/>
    <w:rsid w:val="00664687"/>
    <w:rsid w:val="006706E5"/>
    <w:rsid w:val="00671849"/>
    <w:rsid w:val="006740AC"/>
    <w:rsid w:val="00674AA3"/>
    <w:rsid w:val="00680604"/>
    <w:rsid w:val="00683041"/>
    <w:rsid w:val="006836F5"/>
    <w:rsid w:val="00686163"/>
    <w:rsid w:val="00694129"/>
    <w:rsid w:val="00695CC9"/>
    <w:rsid w:val="00697A84"/>
    <w:rsid w:val="006A1258"/>
    <w:rsid w:val="006A5C5D"/>
    <w:rsid w:val="006A7B74"/>
    <w:rsid w:val="006B42C5"/>
    <w:rsid w:val="006C3477"/>
    <w:rsid w:val="006C585C"/>
    <w:rsid w:val="006C6584"/>
    <w:rsid w:val="006D6BFA"/>
    <w:rsid w:val="006D7BBF"/>
    <w:rsid w:val="00707826"/>
    <w:rsid w:val="00721C09"/>
    <w:rsid w:val="007245F2"/>
    <w:rsid w:val="0073070D"/>
    <w:rsid w:val="00730B7C"/>
    <w:rsid w:val="007339D6"/>
    <w:rsid w:val="007340E9"/>
    <w:rsid w:val="00736BB9"/>
    <w:rsid w:val="00745FAC"/>
    <w:rsid w:val="0075243F"/>
    <w:rsid w:val="00754250"/>
    <w:rsid w:val="00757818"/>
    <w:rsid w:val="00763F7D"/>
    <w:rsid w:val="007641EA"/>
    <w:rsid w:val="0077068E"/>
    <w:rsid w:val="00771192"/>
    <w:rsid w:val="0077256F"/>
    <w:rsid w:val="0077389F"/>
    <w:rsid w:val="00784CB1"/>
    <w:rsid w:val="00793EDD"/>
    <w:rsid w:val="00794A17"/>
    <w:rsid w:val="007970F1"/>
    <w:rsid w:val="007A7DD7"/>
    <w:rsid w:val="007B4021"/>
    <w:rsid w:val="007B44BF"/>
    <w:rsid w:val="007B478E"/>
    <w:rsid w:val="007C0A1B"/>
    <w:rsid w:val="007C7BC9"/>
    <w:rsid w:val="007D197C"/>
    <w:rsid w:val="007D2756"/>
    <w:rsid w:val="007D36E4"/>
    <w:rsid w:val="007D6AEC"/>
    <w:rsid w:val="007E1FCA"/>
    <w:rsid w:val="007E6BC9"/>
    <w:rsid w:val="007E7D24"/>
    <w:rsid w:val="007F1694"/>
    <w:rsid w:val="007F19F0"/>
    <w:rsid w:val="007F3ED9"/>
    <w:rsid w:val="00803793"/>
    <w:rsid w:val="0080379D"/>
    <w:rsid w:val="008042E8"/>
    <w:rsid w:val="00807A81"/>
    <w:rsid w:val="008110BF"/>
    <w:rsid w:val="00813B4E"/>
    <w:rsid w:val="00820466"/>
    <w:rsid w:val="00820A6E"/>
    <w:rsid w:val="00833AE3"/>
    <w:rsid w:val="008360D4"/>
    <w:rsid w:val="0084452F"/>
    <w:rsid w:val="00845DCB"/>
    <w:rsid w:val="00851E1C"/>
    <w:rsid w:val="00852F1B"/>
    <w:rsid w:val="00853C80"/>
    <w:rsid w:val="00872584"/>
    <w:rsid w:val="00872950"/>
    <w:rsid w:val="008731A7"/>
    <w:rsid w:val="00873468"/>
    <w:rsid w:val="00880D71"/>
    <w:rsid w:val="00886402"/>
    <w:rsid w:val="008924EF"/>
    <w:rsid w:val="00894C11"/>
    <w:rsid w:val="008A613D"/>
    <w:rsid w:val="008B0A1F"/>
    <w:rsid w:val="008B0FA9"/>
    <w:rsid w:val="008B2C53"/>
    <w:rsid w:val="008B4022"/>
    <w:rsid w:val="008B5460"/>
    <w:rsid w:val="008B6353"/>
    <w:rsid w:val="008B750C"/>
    <w:rsid w:val="008B7D41"/>
    <w:rsid w:val="008C0314"/>
    <w:rsid w:val="008C1CC5"/>
    <w:rsid w:val="008C297E"/>
    <w:rsid w:val="008C4064"/>
    <w:rsid w:val="008D4CD1"/>
    <w:rsid w:val="008D63A0"/>
    <w:rsid w:val="008E1703"/>
    <w:rsid w:val="008E6383"/>
    <w:rsid w:val="008F4F3F"/>
    <w:rsid w:val="008F55AF"/>
    <w:rsid w:val="008F6760"/>
    <w:rsid w:val="00913D75"/>
    <w:rsid w:val="009271E7"/>
    <w:rsid w:val="009315A9"/>
    <w:rsid w:val="00937EF7"/>
    <w:rsid w:val="009432F2"/>
    <w:rsid w:val="00944A37"/>
    <w:rsid w:val="009457AF"/>
    <w:rsid w:val="00946742"/>
    <w:rsid w:val="009472D8"/>
    <w:rsid w:val="009502B7"/>
    <w:rsid w:val="0095580F"/>
    <w:rsid w:val="0096034A"/>
    <w:rsid w:val="00960C83"/>
    <w:rsid w:val="0096476B"/>
    <w:rsid w:val="00965050"/>
    <w:rsid w:val="00965D72"/>
    <w:rsid w:val="00967878"/>
    <w:rsid w:val="00971EDA"/>
    <w:rsid w:val="00974363"/>
    <w:rsid w:val="0098703A"/>
    <w:rsid w:val="00990D1B"/>
    <w:rsid w:val="009923DE"/>
    <w:rsid w:val="00993017"/>
    <w:rsid w:val="009A15D0"/>
    <w:rsid w:val="009A2806"/>
    <w:rsid w:val="009B5EBC"/>
    <w:rsid w:val="009C0946"/>
    <w:rsid w:val="009C145C"/>
    <w:rsid w:val="009C4AB3"/>
    <w:rsid w:val="009D0DD9"/>
    <w:rsid w:val="009D1DE8"/>
    <w:rsid w:val="009D47B4"/>
    <w:rsid w:val="009D6BAB"/>
    <w:rsid w:val="009D7054"/>
    <w:rsid w:val="009E2B02"/>
    <w:rsid w:val="009E4B58"/>
    <w:rsid w:val="009E57BD"/>
    <w:rsid w:val="009E7BCF"/>
    <w:rsid w:val="009F0050"/>
    <w:rsid w:val="009F5562"/>
    <w:rsid w:val="009F6DCB"/>
    <w:rsid w:val="00A009C6"/>
    <w:rsid w:val="00A00FD1"/>
    <w:rsid w:val="00A0576B"/>
    <w:rsid w:val="00A06FBA"/>
    <w:rsid w:val="00A134D7"/>
    <w:rsid w:val="00A139A4"/>
    <w:rsid w:val="00A140EC"/>
    <w:rsid w:val="00A245D0"/>
    <w:rsid w:val="00A25743"/>
    <w:rsid w:val="00A26F29"/>
    <w:rsid w:val="00A27B04"/>
    <w:rsid w:val="00A307CD"/>
    <w:rsid w:val="00A32310"/>
    <w:rsid w:val="00A32A1D"/>
    <w:rsid w:val="00A33604"/>
    <w:rsid w:val="00A40B65"/>
    <w:rsid w:val="00A4750A"/>
    <w:rsid w:val="00A668DD"/>
    <w:rsid w:val="00A72101"/>
    <w:rsid w:val="00A74A62"/>
    <w:rsid w:val="00A74FD6"/>
    <w:rsid w:val="00A877CC"/>
    <w:rsid w:val="00AA38C6"/>
    <w:rsid w:val="00AA6C05"/>
    <w:rsid w:val="00AB407B"/>
    <w:rsid w:val="00AD3C44"/>
    <w:rsid w:val="00AF0058"/>
    <w:rsid w:val="00AF30E7"/>
    <w:rsid w:val="00B0102A"/>
    <w:rsid w:val="00B06994"/>
    <w:rsid w:val="00B07DDF"/>
    <w:rsid w:val="00B12405"/>
    <w:rsid w:val="00B233E3"/>
    <w:rsid w:val="00B2439D"/>
    <w:rsid w:val="00B3111D"/>
    <w:rsid w:val="00B34677"/>
    <w:rsid w:val="00B40A00"/>
    <w:rsid w:val="00B42074"/>
    <w:rsid w:val="00B47A16"/>
    <w:rsid w:val="00B51B20"/>
    <w:rsid w:val="00B5441F"/>
    <w:rsid w:val="00B559B2"/>
    <w:rsid w:val="00B60C96"/>
    <w:rsid w:val="00B71561"/>
    <w:rsid w:val="00B847F4"/>
    <w:rsid w:val="00B9154C"/>
    <w:rsid w:val="00B916A1"/>
    <w:rsid w:val="00BA297D"/>
    <w:rsid w:val="00BC22E2"/>
    <w:rsid w:val="00BC43B9"/>
    <w:rsid w:val="00BC6FA1"/>
    <w:rsid w:val="00BD632E"/>
    <w:rsid w:val="00BE29EE"/>
    <w:rsid w:val="00BE4C0B"/>
    <w:rsid w:val="00BE7887"/>
    <w:rsid w:val="00BF36C7"/>
    <w:rsid w:val="00C038C6"/>
    <w:rsid w:val="00C1315A"/>
    <w:rsid w:val="00C167D1"/>
    <w:rsid w:val="00C17DD1"/>
    <w:rsid w:val="00C30CBC"/>
    <w:rsid w:val="00C350B6"/>
    <w:rsid w:val="00C36142"/>
    <w:rsid w:val="00C37724"/>
    <w:rsid w:val="00C42BD5"/>
    <w:rsid w:val="00C43BFF"/>
    <w:rsid w:val="00C448A3"/>
    <w:rsid w:val="00C45D1F"/>
    <w:rsid w:val="00C46A82"/>
    <w:rsid w:val="00C508BF"/>
    <w:rsid w:val="00C50E75"/>
    <w:rsid w:val="00C5209E"/>
    <w:rsid w:val="00C5683B"/>
    <w:rsid w:val="00C60640"/>
    <w:rsid w:val="00C71FD1"/>
    <w:rsid w:val="00C766AB"/>
    <w:rsid w:val="00C820AE"/>
    <w:rsid w:val="00C82E65"/>
    <w:rsid w:val="00C82FB1"/>
    <w:rsid w:val="00C83F1C"/>
    <w:rsid w:val="00C85723"/>
    <w:rsid w:val="00C875B7"/>
    <w:rsid w:val="00C91FA7"/>
    <w:rsid w:val="00CA0B3A"/>
    <w:rsid w:val="00CA5F7C"/>
    <w:rsid w:val="00CB3BF6"/>
    <w:rsid w:val="00CB4BD3"/>
    <w:rsid w:val="00CB50C0"/>
    <w:rsid w:val="00CB6CE9"/>
    <w:rsid w:val="00CB77A1"/>
    <w:rsid w:val="00CC3317"/>
    <w:rsid w:val="00CC573A"/>
    <w:rsid w:val="00CC78A3"/>
    <w:rsid w:val="00CD0A39"/>
    <w:rsid w:val="00CE491D"/>
    <w:rsid w:val="00CF57EB"/>
    <w:rsid w:val="00D0125B"/>
    <w:rsid w:val="00D03254"/>
    <w:rsid w:val="00D0509E"/>
    <w:rsid w:val="00D06F88"/>
    <w:rsid w:val="00D11696"/>
    <w:rsid w:val="00D1440A"/>
    <w:rsid w:val="00D17005"/>
    <w:rsid w:val="00D226C2"/>
    <w:rsid w:val="00D25AB7"/>
    <w:rsid w:val="00D2782E"/>
    <w:rsid w:val="00D315D1"/>
    <w:rsid w:val="00D32A2B"/>
    <w:rsid w:val="00D45560"/>
    <w:rsid w:val="00D60005"/>
    <w:rsid w:val="00D601B1"/>
    <w:rsid w:val="00D62087"/>
    <w:rsid w:val="00D7328F"/>
    <w:rsid w:val="00D73C7A"/>
    <w:rsid w:val="00D76B95"/>
    <w:rsid w:val="00D77416"/>
    <w:rsid w:val="00D813FD"/>
    <w:rsid w:val="00D84B1E"/>
    <w:rsid w:val="00D87E6F"/>
    <w:rsid w:val="00D94C8B"/>
    <w:rsid w:val="00D96877"/>
    <w:rsid w:val="00DA21AC"/>
    <w:rsid w:val="00DA4EAF"/>
    <w:rsid w:val="00DB396C"/>
    <w:rsid w:val="00DC3ACC"/>
    <w:rsid w:val="00DC4545"/>
    <w:rsid w:val="00DC555A"/>
    <w:rsid w:val="00DD4FF1"/>
    <w:rsid w:val="00DE245B"/>
    <w:rsid w:val="00DE62F7"/>
    <w:rsid w:val="00DF1A9E"/>
    <w:rsid w:val="00E0133C"/>
    <w:rsid w:val="00E14B5B"/>
    <w:rsid w:val="00E16547"/>
    <w:rsid w:val="00E34DC1"/>
    <w:rsid w:val="00E35B50"/>
    <w:rsid w:val="00E45FFE"/>
    <w:rsid w:val="00E553E7"/>
    <w:rsid w:val="00E6211D"/>
    <w:rsid w:val="00E65D59"/>
    <w:rsid w:val="00E771F5"/>
    <w:rsid w:val="00E83EC5"/>
    <w:rsid w:val="00E85783"/>
    <w:rsid w:val="00E859B6"/>
    <w:rsid w:val="00E90B17"/>
    <w:rsid w:val="00E9543B"/>
    <w:rsid w:val="00EA0087"/>
    <w:rsid w:val="00EA690F"/>
    <w:rsid w:val="00EB09C0"/>
    <w:rsid w:val="00EB66BD"/>
    <w:rsid w:val="00EC1E3A"/>
    <w:rsid w:val="00EC1F85"/>
    <w:rsid w:val="00ED6904"/>
    <w:rsid w:val="00ED7579"/>
    <w:rsid w:val="00ED7CCC"/>
    <w:rsid w:val="00EE1C08"/>
    <w:rsid w:val="00EE595B"/>
    <w:rsid w:val="00EF2E72"/>
    <w:rsid w:val="00F01B82"/>
    <w:rsid w:val="00F01BB5"/>
    <w:rsid w:val="00F1086F"/>
    <w:rsid w:val="00F1172E"/>
    <w:rsid w:val="00F12C6B"/>
    <w:rsid w:val="00F13797"/>
    <w:rsid w:val="00F16CDA"/>
    <w:rsid w:val="00F348AC"/>
    <w:rsid w:val="00F34E4D"/>
    <w:rsid w:val="00F405A2"/>
    <w:rsid w:val="00F41075"/>
    <w:rsid w:val="00F424E7"/>
    <w:rsid w:val="00F506A0"/>
    <w:rsid w:val="00F51607"/>
    <w:rsid w:val="00F53247"/>
    <w:rsid w:val="00F60855"/>
    <w:rsid w:val="00F676DE"/>
    <w:rsid w:val="00F706A2"/>
    <w:rsid w:val="00F76321"/>
    <w:rsid w:val="00F76FFF"/>
    <w:rsid w:val="00F77D1D"/>
    <w:rsid w:val="00F843DD"/>
    <w:rsid w:val="00F878B8"/>
    <w:rsid w:val="00F940EB"/>
    <w:rsid w:val="00F95E7D"/>
    <w:rsid w:val="00FA162A"/>
    <w:rsid w:val="00FA1D50"/>
    <w:rsid w:val="00FA2951"/>
    <w:rsid w:val="00FB002F"/>
    <w:rsid w:val="00FB2336"/>
    <w:rsid w:val="00FB25C1"/>
    <w:rsid w:val="00FB28C0"/>
    <w:rsid w:val="00FB3CA6"/>
    <w:rsid w:val="00FB538F"/>
    <w:rsid w:val="00FC0F08"/>
    <w:rsid w:val="00FC2B60"/>
    <w:rsid w:val="00FC38FE"/>
    <w:rsid w:val="00FD58B0"/>
    <w:rsid w:val="00FE1BBA"/>
    <w:rsid w:val="00FE31C3"/>
    <w:rsid w:val="00FE6058"/>
    <w:rsid w:val="00FE6823"/>
    <w:rsid w:val="00FF008A"/>
    <w:rsid w:val="00FF065F"/>
    <w:rsid w:val="00FF2637"/>
    <w:rsid w:val="00FF2A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B736EE"/>
  <w15:docId w15:val="{CB67B4A3-8EBD-4DB9-BA58-4C55DB7C4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4ECB"/>
    <w:pPr>
      <w:tabs>
        <w:tab w:val="left" w:pos="0"/>
      </w:tabs>
      <w:spacing w:after="240" w:line="276" w:lineRule="auto"/>
    </w:pPr>
    <w:rPr>
      <w:rFonts w:ascii="Poppins" w:eastAsiaTheme="minorHAnsi" w:hAnsi="Poppins" w:cs="Poppins"/>
      <w:sz w:val="22"/>
      <w:szCs w:val="22"/>
    </w:rPr>
  </w:style>
  <w:style w:type="paragraph" w:styleId="Heading1">
    <w:name w:val="heading 1"/>
    <w:basedOn w:val="Heading2"/>
    <w:next w:val="Normal"/>
    <w:link w:val="Heading1Char"/>
    <w:qFormat/>
    <w:rsid w:val="00EF2E72"/>
    <w:pPr>
      <w:ind w:firstLine="0"/>
      <w:outlineLvl w:val="0"/>
    </w:pPr>
    <w:rPr>
      <w:rFonts w:ascii="Poppins" w:hAnsi="Poppins" w:cs="Poppins"/>
      <w:sz w:val="32"/>
      <w:szCs w:val="32"/>
    </w:rPr>
  </w:style>
  <w:style w:type="paragraph" w:styleId="Heading2">
    <w:name w:val="heading 2"/>
    <w:basedOn w:val="Normal"/>
    <w:next w:val="Normal"/>
    <w:link w:val="Heading2Char"/>
    <w:uiPriority w:val="9"/>
    <w:unhideWhenUsed/>
    <w:qFormat/>
    <w:rsid w:val="00BC43B9"/>
    <w:pPr>
      <w:spacing w:before="240" w:after="200"/>
      <w:ind w:firstLine="720"/>
      <w:outlineLvl w:val="1"/>
    </w:pPr>
    <w:rPr>
      <w:rFonts w:ascii="Arial" w:hAnsi="Arial" w:cstheme="minorBidi"/>
      <w:b/>
      <w:sz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ght">
    <w:name w:val="Light"/>
    <w:basedOn w:val="Normal"/>
    <w:rsid w:val="001457E3"/>
    <w:pPr>
      <w:spacing w:after="120"/>
    </w:pPr>
    <w:rPr>
      <w:rFonts w:ascii="HelveticaNeue LT 45 Light" w:eastAsia="Times New Roman" w:hAnsi="HelveticaNeue LT 45 Light" w:cs="Times New Roman"/>
      <w:szCs w:val="24"/>
      <w:lang w:eastAsia="en-US"/>
    </w:rPr>
  </w:style>
  <w:style w:type="paragraph" w:customStyle="1" w:styleId="Style1">
    <w:name w:val="Style1"/>
    <w:basedOn w:val="Normal"/>
    <w:rsid w:val="001457E3"/>
    <w:pPr>
      <w:spacing w:after="120"/>
    </w:pPr>
    <w:rPr>
      <w:rFonts w:ascii="HelveticaNeue LT 55 Roman" w:eastAsia="Times New Roman" w:hAnsi="HelveticaNeue LT 55 Roman" w:cs="Times New Roman"/>
      <w:szCs w:val="24"/>
      <w:lang w:eastAsia="en-US"/>
    </w:rPr>
  </w:style>
  <w:style w:type="paragraph" w:styleId="Header">
    <w:name w:val="header"/>
    <w:basedOn w:val="Normal"/>
    <w:link w:val="HeaderChar"/>
    <w:uiPriority w:val="99"/>
    <w:rsid w:val="008B4022"/>
    <w:pPr>
      <w:tabs>
        <w:tab w:val="center" w:pos="4513"/>
        <w:tab w:val="right" w:pos="9026"/>
      </w:tabs>
      <w:spacing w:after="120"/>
    </w:pPr>
    <w:rPr>
      <w:rFonts w:ascii="Arial" w:eastAsia="Times New Roman" w:hAnsi="Arial" w:cs="Times New Roman"/>
      <w:szCs w:val="24"/>
      <w:lang w:eastAsia="en-US"/>
    </w:rPr>
  </w:style>
  <w:style w:type="character" w:customStyle="1" w:styleId="HeaderChar">
    <w:name w:val="Header Char"/>
    <w:basedOn w:val="DefaultParagraphFont"/>
    <w:link w:val="Header"/>
    <w:uiPriority w:val="99"/>
    <w:rsid w:val="008B4022"/>
    <w:rPr>
      <w:rFonts w:ascii="Arial" w:hAnsi="Arial"/>
      <w:sz w:val="22"/>
      <w:szCs w:val="24"/>
      <w:lang w:val="en-GB" w:eastAsia="en-US"/>
    </w:rPr>
  </w:style>
  <w:style w:type="paragraph" w:styleId="Footer">
    <w:name w:val="footer"/>
    <w:basedOn w:val="Normal"/>
    <w:link w:val="FooterChar"/>
    <w:uiPriority w:val="99"/>
    <w:rsid w:val="008B4022"/>
    <w:pPr>
      <w:tabs>
        <w:tab w:val="center" w:pos="4513"/>
        <w:tab w:val="right" w:pos="9026"/>
      </w:tabs>
      <w:spacing w:after="120"/>
    </w:pPr>
    <w:rPr>
      <w:rFonts w:ascii="Arial" w:eastAsia="Times New Roman" w:hAnsi="Arial" w:cs="Times New Roman"/>
      <w:szCs w:val="24"/>
      <w:lang w:eastAsia="en-US"/>
    </w:rPr>
  </w:style>
  <w:style w:type="character" w:customStyle="1" w:styleId="FooterChar">
    <w:name w:val="Footer Char"/>
    <w:basedOn w:val="DefaultParagraphFont"/>
    <w:link w:val="Footer"/>
    <w:uiPriority w:val="99"/>
    <w:rsid w:val="008B4022"/>
    <w:rPr>
      <w:rFonts w:ascii="Arial" w:hAnsi="Arial"/>
      <w:sz w:val="22"/>
      <w:szCs w:val="24"/>
      <w:lang w:val="en-GB" w:eastAsia="en-US"/>
    </w:rPr>
  </w:style>
  <w:style w:type="paragraph" w:styleId="BalloonText">
    <w:name w:val="Balloon Text"/>
    <w:basedOn w:val="Normal"/>
    <w:link w:val="BalloonTextChar"/>
    <w:rsid w:val="003F20BB"/>
    <w:pPr>
      <w:spacing w:after="120"/>
    </w:pPr>
    <w:rPr>
      <w:rFonts w:ascii="Tahoma" w:eastAsia="Times New Roman" w:hAnsi="Tahoma" w:cs="Tahoma"/>
      <w:sz w:val="16"/>
      <w:szCs w:val="16"/>
      <w:lang w:eastAsia="en-US"/>
    </w:rPr>
  </w:style>
  <w:style w:type="character" w:customStyle="1" w:styleId="BalloonTextChar">
    <w:name w:val="Balloon Text Char"/>
    <w:basedOn w:val="DefaultParagraphFont"/>
    <w:link w:val="BalloonText"/>
    <w:rsid w:val="003F20BB"/>
    <w:rPr>
      <w:rFonts w:ascii="Tahoma" w:hAnsi="Tahoma" w:cs="Tahoma"/>
      <w:sz w:val="16"/>
      <w:szCs w:val="16"/>
      <w:lang w:val="en-GB" w:eastAsia="en-US"/>
    </w:rPr>
  </w:style>
  <w:style w:type="paragraph" w:styleId="BodyText">
    <w:name w:val="Body Text"/>
    <w:basedOn w:val="Normal"/>
    <w:link w:val="BodyTextChar"/>
    <w:uiPriority w:val="1"/>
    <w:rsid w:val="006056EF"/>
    <w:pPr>
      <w:widowControl w:val="0"/>
      <w:autoSpaceDE w:val="0"/>
      <w:autoSpaceDN w:val="0"/>
      <w:spacing w:after="120"/>
    </w:pPr>
    <w:rPr>
      <w:rFonts w:ascii="HelveticaNeue LT 45 Light" w:eastAsia="HelveticaNeue LT 45 Light" w:hAnsi="HelveticaNeue LT 45 Light" w:cs="HelveticaNeue LT 45 Light"/>
      <w:sz w:val="18"/>
      <w:szCs w:val="18"/>
      <w:lang w:val="en-US" w:eastAsia="en-US" w:bidi="en-US"/>
    </w:rPr>
  </w:style>
  <w:style w:type="character" w:customStyle="1" w:styleId="BodyTextChar">
    <w:name w:val="Body Text Char"/>
    <w:basedOn w:val="DefaultParagraphFont"/>
    <w:link w:val="BodyText"/>
    <w:uiPriority w:val="1"/>
    <w:rsid w:val="006056EF"/>
    <w:rPr>
      <w:rFonts w:ascii="HelveticaNeue LT 45 Light" w:eastAsia="HelveticaNeue LT 45 Light" w:hAnsi="HelveticaNeue LT 45 Light" w:cs="HelveticaNeue LT 45 Light"/>
      <w:sz w:val="18"/>
      <w:szCs w:val="18"/>
      <w:lang w:val="en-US" w:eastAsia="en-US" w:bidi="en-US"/>
    </w:rPr>
  </w:style>
  <w:style w:type="character" w:styleId="CommentReference">
    <w:name w:val="annotation reference"/>
    <w:basedOn w:val="DefaultParagraphFont"/>
    <w:uiPriority w:val="99"/>
    <w:rsid w:val="00002DE5"/>
    <w:rPr>
      <w:sz w:val="16"/>
      <w:szCs w:val="16"/>
    </w:rPr>
  </w:style>
  <w:style w:type="paragraph" w:styleId="CommentText">
    <w:name w:val="annotation text"/>
    <w:basedOn w:val="Normal"/>
    <w:link w:val="CommentTextChar"/>
    <w:uiPriority w:val="99"/>
    <w:rsid w:val="00002DE5"/>
    <w:rPr>
      <w:rFonts w:ascii="Arial" w:eastAsia="Times New Roman" w:hAnsi="Arial" w:cs="Times New Roman"/>
      <w:sz w:val="20"/>
      <w:szCs w:val="20"/>
      <w:lang w:val="en-US" w:eastAsia="en-US"/>
    </w:rPr>
  </w:style>
  <w:style w:type="character" w:customStyle="1" w:styleId="CommentTextChar">
    <w:name w:val="Comment Text Char"/>
    <w:basedOn w:val="DefaultParagraphFont"/>
    <w:link w:val="CommentText"/>
    <w:uiPriority w:val="99"/>
    <w:rsid w:val="00002DE5"/>
    <w:rPr>
      <w:rFonts w:ascii="Arial" w:hAnsi="Arial"/>
      <w:lang w:val="en-US" w:eastAsia="en-US"/>
    </w:rPr>
  </w:style>
  <w:style w:type="paragraph" w:styleId="CommentSubject">
    <w:name w:val="annotation subject"/>
    <w:basedOn w:val="CommentText"/>
    <w:next w:val="CommentText"/>
    <w:link w:val="CommentSubjectChar"/>
    <w:rsid w:val="00652FB9"/>
    <w:pPr>
      <w:spacing w:after="120"/>
    </w:pPr>
    <w:rPr>
      <w:b/>
      <w:bCs/>
      <w:lang w:val="en-GB"/>
    </w:rPr>
  </w:style>
  <w:style w:type="character" w:customStyle="1" w:styleId="CommentSubjectChar">
    <w:name w:val="Comment Subject Char"/>
    <w:basedOn w:val="CommentTextChar"/>
    <w:link w:val="CommentSubject"/>
    <w:rsid w:val="00652FB9"/>
    <w:rPr>
      <w:rFonts w:ascii="Arial" w:hAnsi="Arial"/>
      <w:b/>
      <w:bCs/>
      <w:lang w:val="en-GB" w:eastAsia="en-US"/>
    </w:rPr>
  </w:style>
  <w:style w:type="character" w:styleId="LineNumber">
    <w:name w:val="line number"/>
    <w:basedOn w:val="DefaultParagraphFont"/>
    <w:semiHidden/>
    <w:unhideWhenUsed/>
    <w:rsid w:val="00033341"/>
  </w:style>
  <w:style w:type="paragraph" w:customStyle="1" w:styleId="BasicParagraph">
    <w:name w:val="[Basic Paragraph]"/>
    <w:basedOn w:val="Normal"/>
    <w:uiPriority w:val="99"/>
    <w:rsid w:val="00C91FA7"/>
    <w:pPr>
      <w:autoSpaceDE w:val="0"/>
      <w:autoSpaceDN w:val="0"/>
      <w:adjustRightInd w:val="0"/>
      <w:spacing w:line="288" w:lineRule="auto"/>
      <w:textAlignment w:val="center"/>
    </w:pPr>
    <w:rPr>
      <w:rFonts w:ascii="Minion Pro" w:hAnsi="Minion Pro" w:cs="Minion Pro"/>
      <w:color w:val="000000"/>
      <w:sz w:val="24"/>
      <w:szCs w:val="24"/>
      <w:lang w:val="en-US" w:eastAsia="en-US"/>
    </w:rPr>
  </w:style>
  <w:style w:type="character" w:customStyle="1" w:styleId="Heading2Char">
    <w:name w:val="Heading 2 Char"/>
    <w:basedOn w:val="DefaultParagraphFont"/>
    <w:link w:val="Heading2"/>
    <w:uiPriority w:val="9"/>
    <w:rsid w:val="00BC43B9"/>
    <w:rPr>
      <w:rFonts w:ascii="Arial" w:eastAsiaTheme="minorHAnsi" w:hAnsi="Arial" w:cstheme="minorBidi"/>
      <w:b/>
      <w:sz w:val="36"/>
      <w:szCs w:val="22"/>
      <w:lang w:eastAsia="en-US"/>
    </w:rPr>
  </w:style>
  <w:style w:type="paragraph" w:styleId="ListParagraph">
    <w:name w:val="List Paragraph"/>
    <w:basedOn w:val="paragraph"/>
    <w:uiPriority w:val="34"/>
    <w:qFormat/>
    <w:rsid w:val="00474ECB"/>
    <w:pPr>
      <w:numPr>
        <w:numId w:val="13"/>
      </w:numPr>
    </w:pPr>
    <w:rPr>
      <w:rFonts w:ascii="Poppins" w:hAnsi="Poppins" w:cs="Poppins"/>
      <w:sz w:val="22"/>
      <w:szCs w:val="22"/>
    </w:rPr>
  </w:style>
  <w:style w:type="paragraph" w:customStyle="1" w:styleId="paragraph">
    <w:name w:val="paragraph"/>
    <w:basedOn w:val="Normal"/>
    <w:rsid w:val="00BC43B9"/>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BC43B9"/>
  </w:style>
  <w:style w:type="character" w:customStyle="1" w:styleId="eop">
    <w:name w:val="eop"/>
    <w:basedOn w:val="DefaultParagraphFont"/>
    <w:rsid w:val="00BC43B9"/>
  </w:style>
  <w:style w:type="character" w:customStyle="1" w:styleId="Heading1Char">
    <w:name w:val="Heading 1 Char"/>
    <w:basedOn w:val="DefaultParagraphFont"/>
    <w:link w:val="Heading1"/>
    <w:rsid w:val="00EF2E72"/>
    <w:rPr>
      <w:rFonts w:ascii="Poppins" w:eastAsiaTheme="minorHAnsi" w:hAnsi="Poppins" w:cs="Poppins"/>
      <w:b/>
      <w:sz w:val="32"/>
      <w:szCs w:val="32"/>
      <w:lang w:eastAsia="en-US"/>
    </w:rPr>
  </w:style>
  <w:style w:type="character" w:styleId="Hyperlink">
    <w:name w:val="Hyperlink"/>
    <w:basedOn w:val="DefaultParagraphFont"/>
    <w:uiPriority w:val="99"/>
    <w:unhideWhenUsed/>
    <w:rsid w:val="00561F85"/>
    <w:rPr>
      <w:color w:val="0000FF" w:themeColor="hyperlink"/>
      <w:u w:val="single"/>
    </w:rPr>
  </w:style>
  <w:style w:type="character" w:styleId="UnresolvedMention">
    <w:name w:val="Unresolved Mention"/>
    <w:basedOn w:val="DefaultParagraphFont"/>
    <w:uiPriority w:val="99"/>
    <w:semiHidden/>
    <w:unhideWhenUsed/>
    <w:rsid w:val="00561F85"/>
    <w:rPr>
      <w:color w:val="605E5C"/>
      <w:shd w:val="clear" w:color="auto" w:fill="E1DFDD"/>
    </w:rPr>
  </w:style>
  <w:style w:type="paragraph" w:styleId="NormalWeb">
    <w:name w:val="Normal (Web)"/>
    <w:basedOn w:val="Normal"/>
    <w:uiPriority w:val="99"/>
    <w:unhideWhenUsed/>
    <w:rsid w:val="009C145C"/>
    <w:pPr>
      <w:tabs>
        <w:tab w:val="clear" w:pos="0"/>
      </w:tabs>
      <w:spacing w:after="0" w:line="240" w:lineRule="auto"/>
    </w:pPr>
    <w:rPr>
      <w:rFonts w:ascii="Calibri" w:hAnsi="Calibri" w:cs="Calibri"/>
    </w:rPr>
  </w:style>
  <w:style w:type="paragraph" w:customStyle="1" w:styleId="Default">
    <w:name w:val="Default"/>
    <w:rsid w:val="009C145C"/>
    <w:pPr>
      <w:autoSpaceDE w:val="0"/>
      <w:autoSpaceDN w:val="0"/>
      <w:adjustRightInd w:val="0"/>
    </w:pPr>
    <w:rPr>
      <w:rFonts w:ascii="Poppins" w:hAnsi="Poppins" w:cs="Poppins"/>
      <w:color w:val="000000"/>
      <w:sz w:val="24"/>
      <w:szCs w:val="24"/>
    </w:rPr>
  </w:style>
  <w:style w:type="paragraph" w:styleId="Revision">
    <w:name w:val="Revision"/>
    <w:hidden/>
    <w:uiPriority w:val="99"/>
    <w:semiHidden/>
    <w:rsid w:val="007D197C"/>
    <w:rPr>
      <w:rFonts w:ascii="Poppins" w:eastAsiaTheme="minorHAnsi" w:hAnsi="Poppins" w:cs="Poppins"/>
      <w:sz w:val="22"/>
      <w:szCs w:val="22"/>
    </w:rPr>
  </w:style>
  <w:style w:type="paragraph" w:styleId="NoSpacing">
    <w:name w:val="No Spacing"/>
    <w:basedOn w:val="Normal"/>
    <w:uiPriority w:val="1"/>
    <w:qFormat/>
    <w:rsid w:val="007340E9"/>
    <w:pPr>
      <w:tabs>
        <w:tab w:val="clear" w:pos="0"/>
      </w:tabs>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990747">
      <w:bodyDiv w:val="1"/>
      <w:marLeft w:val="0"/>
      <w:marRight w:val="0"/>
      <w:marTop w:val="0"/>
      <w:marBottom w:val="0"/>
      <w:divBdr>
        <w:top w:val="none" w:sz="0" w:space="0" w:color="auto"/>
        <w:left w:val="none" w:sz="0" w:space="0" w:color="auto"/>
        <w:bottom w:val="none" w:sz="0" w:space="0" w:color="auto"/>
        <w:right w:val="none" w:sz="0" w:space="0" w:color="auto"/>
      </w:divBdr>
    </w:div>
    <w:div w:id="438379539">
      <w:bodyDiv w:val="1"/>
      <w:marLeft w:val="0"/>
      <w:marRight w:val="0"/>
      <w:marTop w:val="0"/>
      <w:marBottom w:val="0"/>
      <w:divBdr>
        <w:top w:val="none" w:sz="0" w:space="0" w:color="auto"/>
        <w:left w:val="none" w:sz="0" w:space="0" w:color="auto"/>
        <w:bottom w:val="none" w:sz="0" w:space="0" w:color="auto"/>
        <w:right w:val="none" w:sz="0" w:space="0" w:color="auto"/>
      </w:divBdr>
    </w:div>
    <w:div w:id="507448226">
      <w:bodyDiv w:val="1"/>
      <w:marLeft w:val="0"/>
      <w:marRight w:val="0"/>
      <w:marTop w:val="0"/>
      <w:marBottom w:val="0"/>
      <w:divBdr>
        <w:top w:val="none" w:sz="0" w:space="0" w:color="auto"/>
        <w:left w:val="none" w:sz="0" w:space="0" w:color="auto"/>
        <w:bottom w:val="none" w:sz="0" w:space="0" w:color="auto"/>
        <w:right w:val="none" w:sz="0" w:space="0" w:color="auto"/>
      </w:divBdr>
    </w:div>
    <w:div w:id="778373658">
      <w:bodyDiv w:val="1"/>
      <w:marLeft w:val="0"/>
      <w:marRight w:val="0"/>
      <w:marTop w:val="0"/>
      <w:marBottom w:val="0"/>
      <w:divBdr>
        <w:top w:val="none" w:sz="0" w:space="0" w:color="auto"/>
        <w:left w:val="none" w:sz="0" w:space="0" w:color="auto"/>
        <w:bottom w:val="none" w:sz="0" w:space="0" w:color="auto"/>
        <w:right w:val="none" w:sz="0" w:space="0" w:color="auto"/>
      </w:divBdr>
    </w:div>
    <w:div w:id="866605578">
      <w:bodyDiv w:val="1"/>
      <w:marLeft w:val="0"/>
      <w:marRight w:val="0"/>
      <w:marTop w:val="0"/>
      <w:marBottom w:val="0"/>
      <w:divBdr>
        <w:top w:val="none" w:sz="0" w:space="0" w:color="auto"/>
        <w:left w:val="none" w:sz="0" w:space="0" w:color="auto"/>
        <w:bottom w:val="none" w:sz="0" w:space="0" w:color="auto"/>
        <w:right w:val="none" w:sz="0" w:space="0" w:color="auto"/>
      </w:divBdr>
    </w:div>
    <w:div w:id="918709520">
      <w:bodyDiv w:val="1"/>
      <w:marLeft w:val="0"/>
      <w:marRight w:val="0"/>
      <w:marTop w:val="0"/>
      <w:marBottom w:val="0"/>
      <w:divBdr>
        <w:top w:val="none" w:sz="0" w:space="0" w:color="auto"/>
        <w:left w:val="none" w:sz="0" w:space="0" w:color="auto"/>
        <w:bottom w:val="none" w:sz="0" w:space="0" w:color="auto"/>
        <w:right w:val="none" w:sz="0" w:space="0" w:color="auto"/>
      </w:divBdr>
    </w:div>
    <w:div w:id="965817362">
      <w:bodyDiv w:val="1"/>
      <w:marLeft w:val="0"/>
      <w:marRight w:val="0"/>
      <w:marTop w:val="0"/>
      <w:marBottom w:val="0"/>
      <w:divBdr>
        <w:top w:val="none" w:sz="0" w:space="0" w:color="auto"/>
        <w:left w:val="none" w:sz="0" w:space="0" w:color="auto"/>
        <w:bottom w:val="none" w:sz="0" w:space="0" w:color="auto"/>
        <w:right w:val="none" w:sz="0" w:space="0" w:color="auto"/>
      </w:divBdr>
    </w:div>
    <w:div w:id="1055591166">
      <w:bodyDiv w:val="1"/>
      <w:marLeft w:val="0"/>
      <w:marRight w:val="0"/>
      <w:marTop w:val="0"/>
      <w:marBottom w:val="0"/>
      <w:divBdr>
        <w:top w:val="none" w:sz="0" w:space="0" w:color="auto"/>
        <w:left w:val="none" w:sz="0" w:space="0" w:color="auto"/>
        <w:bottom w:val="none" w:sz="0" w:space="0" w:color="auto"/>
        <w:right w:val="none" w:sz="0" w:space="0" w:color="auto"/>
      </w:divBdr>
    </w:div>
    <w:div w:id="2012634407">
      <w:bodyDiv w:val="1"/>
      <w:marLeft w:val="0"/>
      <w:marRight w:val="0"/>
      <w:marTop w:val="0"/>
      <w:marBottom w:val="0"/>
      <w:divBdr>
        <w:top w:val="none" w:sz="0" w:space="0" w:color="auto"/>
        <w:left w:val="none" w:sz="0" w:space="0" w:color="auto"/>
        <w:bottom w:val="none" w:sz="0" w:space="0" w:color="auto"/>
        <w:right w:val="none" w:sz="0" w:space="0" w:color="auto"/>
      </w:divBdr>
    </w:div>
    <w:div w:id="212094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jp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mailto:holly.cowdery@innerwest.nsw.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hyperlink" Target="mailto:darcy.byrne@innerwest.nsw.gov.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darcy.byrne@innerwest.nsw.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5.jpeg"/></Relationships>
</file>

<file path=word/_rels/header5.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6.jpg"/><Relationship Id="rId1" Type="http://schemas.openxmlformats.org/officeDocument/2006/relationships/image" Target="media/image1.jpeg"/><Relationship Id="rId5" Type="http://schemas.openxmlformats.org/officeDocument/2006/relationships/image" Target="media/image8.jpg"/><Relationship Id="rId4" Type="http://schemas.openxmlformats.org/officeDocument/2006/relationships/image" Target="media/image7.jpg"/></Relationships>
</file>

<file path=word/_rels/header6.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6.jp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hawker\OneDrive%20-%20Inner%20West%20Council\Documents\1.%20Templates\1.%20Mayors%20Templates\2.%20Corro\1.%20Mayor's%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Communications, Engagement and Corporate Strategy</TermName>
          <TermId xmlns="http://schemas.microsoft.com/office/infopath/2007/PartnerControls">4b4ee377-b17b-4fa4-95dc-be0bf6c21bcd</TermId>
        </TermInfo>
      </Terms>
    </ja41ec0d84ad44129a5319a9e852e644>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Community Relations:Community Consultation</TermName>
          <TermId xmlns="http://schemas.microsoft.com/office/infopath/2007/PartnerControls">50fd419b-8a29-4cd7-99ce-3c118553a12e</TermId>
        </TermInfo>
      </Terms>
    </j34109dad6d74e65aeb70f26fb08b4f8>
    <SharedWithUsers xmlns="3795364d-bbf9-4e57-a3bc-3cba4470183f">
      <UserInfo>
        <DisplayName>Jonny Browne</DisplayName>
        <AccountId>2579</AccountId>
        <AccountType/>
      </UserInfo>
      <UserInfo>
        <DisplayName>Paden Hunter</DisplayName>
        <AccountId>2756</AccountId>
        <AccountType/>
      </UserInfo>
    </SharedWithUsers>
    <TaxCatchAll xmlns="3795364d-bbf9-4e57-a3bc-3cba4470183f">
      <Value>10</Value>
      <Value>1</Value>
      <Value>3</Value>
    </TaxCatchAll>
    <lcf76f155ced4ddcb4097134ff3c332f xmlns="d2259523-a1da-4387-b361-00b2eef9e66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31" ma:contentTypeDescription="" ma:contentTypeScope="" ma:versionID="f7be1ec4eee12a339146e49ebaf439a9">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55ce5aedf7c43067cbd0e675379d901c"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66CEA-222F-4EF4-A1AD-824C954E1DBF}">
  <ds:schemaRefs>
    <ds:schemaRef ds:uri="http://schemas.microsoft.com/office/2006/metadata/properties"/>
    <ds:schemaRef ds:uri="http://schemas.microsoft.com/office/infopath/2007/PartnerControls"/>
    <ds:schemaRef ds:uri="e15b3f28-72fe-4d8e-9015-cd7639cc1d5c"/>
    <ds:schemaRef ds:uri="0220b13f-8f6b-41eb-b71d-54534e296081"/>
    <ds:schemaRef ds:uri="1196178e-741e-4475-9bcc-529e68535f85"/>
    <ds:schemaRef ds:uri="http://schemas.microsoft.com/sharepoint/v3"/>
    <ds:schemaRef ds:uri="3795364d-bbf9-4e57-a3bc-3cba4470183f"/>
    <ds:schemaRef ds:uri="d2259523-a1da-4387-b361-00b2eef9e669"/>
  </ds:schemaRefs>
</ds:datastoreItem>
</file>

<file path=customXml/itemProps2.xml><?xml version="1.0" encoding="utf-8"?>
<ds:datastoreItem xmlns:ds="http://schemas.openxmlformats.org/officeDocument/2006/customXml" ds:itemID="{B878D05E-A6C8-4493-9133-0FA60D7B4EA4}">
  <ds:schemaRefs>
    <ds:schemaRef ds:uri="http://schemas.openxmlformats.org/officeDocument/2006/bibliography"/>
  </ds:schemaRefs>
</ds:datastoreItem>
</file>

<file path=customXml/itemProps3.xml><?xml version="1.0" encoding="utf-8"?>
<ds:datastoreItem xmlns:ds="http://schemas.openxmlformats.org/officeDocument/2006/customXml" ds:itemID="{673199C9-FEFA-48B3-A142-C1F170987BD4}">
  <ds:schemaRefs>
    <ds:schemaRef ds:uri="http://schemas.microsoft.com/sharepoint/v3/contenttype/forms"/>
  </ds:schemaRefs>
</ds:datastoreItem>
</file>

<file path=customXml/itemProps4.xml><?xml version="1.0" encoding="utf-8"?>
<ds:datastoreItem xmlns:ds="http://schemas.openxmlformats.org/officeDocument/2006/customXml" ds:itemID="{AB30028C-39FF-477E-8F2C-0788BD485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3795364d-bbf9-4e57-a3bc-3cba4470183f"/>
    <ds:schemaRef ds:uri="d2259523-a1da-4387-b361-00b2eef9e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 Mayor's Letter</Template>
  <TotalTime>5</TotalTime>
  <Pages>2</Pages>
  <Words>417</Words>
  <Characters>2328</Characters>
  <Application>Microsoft Office Word</Application>
  <DocSecurity>0</DocSecurity>
  <Lines>71</Lines>
  <Paragraphs>32</Paragraphs>
  <ScaleCrop>false</ScaleCrop>
  <HeadingPairs>
    <vt:vector size="2" baseType="variant">
      <vt:variant>
        <vt:lpstr>Title</vt:lpstr>
      </vt:variant>
      <vt:variant>
        <vt:i4>1</vt:i4>
      </vt:variant>
    </vt:vector>
  </HeadingPairs>
  <TitlesOfParts>
    <vt:vector size="1" baseType="lpstr">
      <vt:lpstr/>
    </vt:vector>
  </TitlesOfParts>
  <Company>Marrickville Council</Company>
  <LinksUpToDate>false</LinksUpToDate>
  <CharactersWithSpaces>2787</CharactersWithSpaces>
  <SharedDoc>false</SharedDoc>
  <HLinks>
    <vt:vector size="18" baseType="variant">
      <vt:variant>
        <vt:i4>1704035</vt:i4>
      </vt:variant>
      <vt:variant>
        <vt:i4>0</vt:i4>
      </vt:variant>
      <vt:variant>
        <vt:i4>0</vt:i4>
      </vt:variant>
      <vt:variant>
        <vt:i4>5</vt:i4>
      </vt:variant>
      <vt:variant>
        <vt:lpwstr>mailto:holly.cowdery@innerwest.nsw.gov.au</vt:lpwstr>
      </vt:variant>
      <vt:variant>
        <vt:lpwstr/>
      </vt:variant>
      <vt:variant>
        <vt:i4>7667724</vt:i4>
      </vt:variant>
      <vt:variant>
        <vt:i4>3</vt:i4>
      </vt:variant>
      <vt:variant>
        <vt:i4>0</vt:i4>
      </vt:variant>
      <vt:variant>
        <vt:i4>5</vt:i4>
      </vt:variant>
      <vt:variant>
        <vt:lpwstr>mailto:darcy.byrne@innerwest.nsw.gov.au</vt:lpwstr>
      </vt:variant>
      <vt:variant>
        <vt:lpwstr/>
      </vt:variant>
      <vt:variant>
        <vt:i4>7667724</vt:i4>
      </vt:variant>
      <vt:variant>
        <vt:i4>0</vt:i4>
      </vt:variant>
      <vt:variant>
        <vt:i4>0</vt:i4>
      </vt:variant>
      <vt:variant>
        <vt:i4>5</vt:i4>
      </vt:variant>
      <vt:variant>
        <vt:lpwstr>mailto:darcy.byrne@innerwest.nsw.gov.au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Hawker</dc:creator>
  <cp:keywords/>
  <dc:description/>
  <cp:lastModifiedBy>Peter Jackson</cp:lastModifiedBy>
  <cp:revision>10</cp:revision>
  <cp:lastPrinted>2025-10-09T00:34:00Z</cp:lastPrinted>
  <dcterms:created xsi:type="dcterms:W3CDTF">2025-10-20T00:48:00Z</dcterms:created>
  <dcterms:modified xsi:type="dcterms:W3CDTF">2025-10-23T21:32:00Z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0x0101002EA0ACC7199C6F48BBC1C50C26568B7000B6BE9D7718011A4894BD17674692D83A</vt:lpwstr>
  </property>
  <property fmtid="{D5CDD505-2E9C-101B-9397-08002B2CF9AE}" pid="3" name="Site Type">
    <vt:lpwstr>3;#Department|c786d8df-7b5d-4014-bc26-c45c2dabee8c</vt:lpwstr>
  </property>
  <property fmtid="{D5CDD505-2E9C-101B-9397-08002B2CF9AE}" pid="4" name="Business Activity">
    <vt:lpwstr>1;#Community Relations:Community Consultation|50fd419b-8a29-4cd7-99ce-3c118553a12e</vt:lpwstr>
  </property>
  <property fmtid="{D5CDD505-2E9C-101B-9397-08002B2CF9AE}" pid="5" name="IWC Department">
    <vt:lpwstr>10;#Communications, Engagement and Corporate Strategy|4b4ee377-b17b-4fa4-95dc-be0bf6c21bcd</vt:lpwstr>
  </property>
  <property fmtid="{D5CDD505-2E9C-101B-9397-08002B2CF9AE}" pid="6" name="Document Type">
    <vt:lpwstr/>
  </property>
  <property fmtid="{D5CDD505-2E9C-101B-9397-08002B2CF9AE}" pid="7" name="_dlc_DocIdItemGuid">
    <vt:lpwstr>a340f472-1338-4b48-ba79-3410ba366eda</vt:lpwstr>
  </property>
  <property fmtid="{D5CDD505-2E9C-101B-9397-08002B2CF9AE}" pid="8" name="MediaServiceImageTags">
    <vt:lpwstr/>
  </property>
  <property fmtid="{D5CDD505-2E9C-101B-9397-08002B2CF9AE}" pid="9" name="IWC_x0020_Department">
    <vt:lpwstr>10;#Communications, Engagement and Corporate Strategy|4b4ee377-b17b-4fa4-95dc-be0bf6c21bcd</vt:lpwstr>
  </property>
  <property fmtid="{D5CDD505-2E9C-101B-9397-08002B2CF9AE}" pid="10" name="Business_x0020_Activity">
    <vt:lpwstr>1;#Community Relations:Community Consultation|50fd419b-8a29-4cd7-99ce-3c118553a12e</vt:lpwstr>
  </property>
  <property fmtid="{D5CDD505-2E9C-101B-9397-08002B2CF9AE}" pid="11" name="Document_x0020_Type">
    <vt:lpwstr/>
  </property>
  <property fmtid="{D5CDD505-2E9C-101B-9397-08002B2CF9AE}" pid="12" name="Site_x0020_Type">
    <vt:lpwstr>3;#Department|c786d8df-7b5d-4014-bc26-c45c2dabee8c</vt:lpwstr>
  </property>
</Properties>
</file>